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A63" w:rsidRPr="00451A63" w:rsidRDefault="00451A63" w:rsidP="00451A63">
      <w:pPr>
        <w:jc w:val="center"/>
        <w:rPr>
          <w:b/>
          <w:bCs/>
          <w:sz w:val="28"/>
          <w:szCs w:val="28"/>
        </w:rPr>
      </w:pPr>
      <w:r w:rsidRPr="00451A63">
        <w:rPr>
          <w:b/>
          <w:bCs/>
          <w:sz w:val="28"/>
          <w:szCs w:val="28"/>
        </w:rPr>
        <w:t>Информация об итогах реализации мероприятия «Повышение устойчивости жилых домов, основных объектов и систем жизнеобеспечения в сейсмических районах Российской Федерации» ведомственной целевой программы «Поддержка модернизации коммунальной и инженерной инфраструктуры субъектов Российской Федерации (муниципальных образований)» государственной программы Российской Федерации «Обеспечение доступным и комфортным жильем и коммунальными услугами граждан Российской Федерации» (далее – Госпрограмма)</w:t>
      </w:r>
    </w:p>
    <w:p w:rsidR="00451A63" w:rsidRPr="00451A63" w:rsidRDefault="00451A63" w:rsidP="00451A63">
      <w:pPr>
        <w:jc w:val="center"/>
        <w:rPr>
          <w:b/>
          <w:sz w:val="28"/>
          <w:szCs w:val="28"/>
        </w:rPr>
      </w:pPr>
      <w:r w:rsidRPr="00451A63">
        <w:rPr>
          <w:b/>
          <w:sz w:val="28"/>
          <w:szCs w:val="28"/>
        </w:rPr>
        <w:t xml:space="preserve">за </w:t>
      </w:r>
      <w:r w:rsidR="00D50AA2">
        <w:rPr>
          <w:b/>
          <w:sz w:val="28"/>
          <w:szCs w:val="28"/>
        </w:rPr>
        <w:t>9 месяцев</w:t>
      </w:r>
      <w:r w:rsidRPr="00451A63"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</w:rPr>
        <w:t>020</w:t>
      </w:r>
      <w:r w:rsidRPr="00451A63">
        <w:rPr>
          <w:b/>
          <w:sz w:val="28"/>
          <w:szCs w:val="28"/>
        </w:rPr>
        <w:t xml:space="preserve"> года</w:t>
      </w:r>
    </w:p>
    <w:p w:rsidR="0084337E" w:rsidRPr="0084337E" w:rsidRDefault="0084337E" w:rsidP="0084337E"/>
    <w:p w:rsidR="00C4645C" w:rsidRPr="00451A63" w:rsidRDefault="00C4645C" w:rsidP="00A84374">
      <w:pPr>
        <w:pStyle w:val="3"/>
        <w:keepNext w:val="0"/>
        <w:widowControl w:val="0"/>
        <w:suppressAutoHyphens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51A63">
        <w:rPr>
          <w:rFonts w:ascii="Times New Roman" w:hAnsi="Times New Roman" w:cs="Times New Roman"/>
          <w:b w:val="0"/>
          <w:sz w:val="28"/>
          <w:szCs w:val="28"/>
        </w:rPr>
        <w:t>Госуда</w:t>
      </w:r>
      <w:r w:rsidR="006F67E6" w:rsidRPr="00451A63">
        <w:rPr>
          <w:rFonts w:ascii="Times New Roman" w:hAnsi="Times New Roman" w:cs="Times New Roman"/>
          <w:b w:val="0"/>
          <w:sz w:val="28"/>
          <w:szCs w:val="28"/>
        </w:rPr>
        <w:t>рственный заказчик-координатор – Министерство строительства и жилищно-коммунального хозяйства Российской Федерации.</w:t>
      </w:r>
    </w:p>
    <w:p w:rsidR="00272243" w:rsidRPr="00272243" w:rsidRDefault="00272243" w:rsidP="00272243">
      <w:pPr>
        <w:widowControl w:val="0"/>
        <w:tabs>
          <w:tab w:val="left" w:pos="360"/>
        </w:tabs>
        <w:ind w:firstLine="709"/>
        <w:jc w:val="both"/>
        <w:rPr>
          <w:sz w:val="28"/>
          <w:szCs w:val="28"/>
        </w:rPr>
      </w:pPr>
      <w:r w:rsidRPr="00272243">
        <w:rPr>
          <w:sz w:val="28"/>
          <w:szCs w:val="28"/>
        </w:rPr>
        <w:t xml:space="preserve">На 2020 год заключено 9 соглашений на сумму 4 630 549,9 тыс. рублей, в том числе за счет средств федерального бюджета – 4 345 744,9 тыс. рублей, бюджетов субъектов Российской Федерации – 284 805,0 тыс. рублей, что составляет 100 % к объему годовых бюджетных назначений. </w:t>
      </w:r>
    </w:p>
    <w:p w:rsidR="002B623E" w:rsidRPr="00451A63" w:rsidRDefault="00C4645C" w:rsidP="00A84374">
      <w:pPr>
        <w:widowControl w:val="0"/>
        <w:tabs>
          <w:tab w:val="left" w:pos="360"/>
        </w:tabs>
        <w:ind w:firstLine="709"/>
        <w:jc w:val="both"/>
        <w:rPr>
          <w:bCs/>
          <w:sz w:val="28"/>
          <w:szCs w:val="28"/>
        </w:rPr>
      </w:pPr>
      <w:r w:rsidRPr="00451A63">
        <w:rPr>
          <w:sz w:val="28"/>
          <w:szCs w:val="28"/>
        </w:rPr>
        <w:t xml:space="preserve">Освоено </w:t>
      </w:r>
      <w:r w:rsidR="00E61077" w:rsidRPr="00451A63">
        <w:rPr>
          <w:sz w:val="28"/>
          <w:szCs w:val="28"/>
        </w:rPr>
        <w:t xml:space="preserve">за </w:t>
      </w:r>
      <w:r w:rsidR="00272243">
        <w:rPr>
          <w:sz w:val="28"/>
          <w:szCs w:val="28"/>
        </w:rPr>
        <w:t>9 месяцев</w:t>
      </w:r>
      <w:r w:rsidR="0020761E" w:rsidRPr="00451A63">
        <w:rPr>
          <w:sz w:val="28"/>
          <w:szCs w:val="28"/>
        </w:rPr>
        <w:t xml:space="preserve"> </w:t>
      </w:r>
      <w:r w:rsidRPr="00451A63">
        <w:rPr>
          <w:sz w:val="28"/>
          <w:szCs w:val="28"/>
        </w:rPr>
        <w:t>20</w:t>
      </w:r>
      <w:r w:rsidR="007175ED" w:rsidRPr="00451A63">
        <w:rPr>
          <w:sz w:val="28"/>
          <w:szCs w:val="28"/>
        </w:rPr>
        <w:t>20</w:t>
      </w:r>
      <w:r w:rsidRPr="00451A63">
        <w:rPr>
          <w:sz w:val="28"/>
          <w:szCs w:val="28"/>
        </w:rPr>
        <w:t xml:space="preserve"> год</w:t>
      </w:r>
      <w:r w:rsidR="00A84374" w:rsidRPr="00451A63">
        <w:rPr>
          <w:sz w:val="28"/>
          <w:szCs w:val="28"/>
        </w:rPr>
        <w:t>а</w:t>
      </w:r>
      <w:r w:rsidRPr="00451A63">
        <w:rPr>
          <w:sz w:val="28"/>
          <w:szCs w:val="28"/>
        </w:rPr>
        <w:t xml:space="preserve"> за счет </w:t>
      </w:r>
      <w:r w:rsidR="00E61077" w:rsidRPr="00451A63">
        <w:rPr>
          <w:bCs/>
          <w:sz w:val="28"/>
          <w:szCs w:val="28"/>
        </w:rPr>
        <w:t>всех источников финансирования</w:t>
      </w:r>
      <w:r w:rsidR="00991BE3" w:rsidRPr="00451A63">
        <w:rPr>
          <w:bCs/>
          <w:sz w:val="28"/>
          <w:szCs w:val="28"/>
        </w:rPr>
        <w:t xml:space="preserve"> </w:t>
      </w:r>
      <w:r w:rsidR="00272243" w:rsidRPr="00272243">
        <w:rPr>
          <w:bCs/>
          <w:sz w:val="28"/>
          <w:szCs w:val="28"/>
        </w:rPr>
        <w:t>3 419 078,3</w:t>
      </w:r>
      <w:r w:rsidR="00272243" w:rsidRPr="00272243">
        <w:rPr>
          <w:bCs/>
          <w:sz w:val="28"/>
          <w:szCs w:val="28"/>
        </w:rPr>
        <w:tab/>
        <w:t>тыс. рублей – 73,8 % к объему годовых бюджетных назначений</w:t>
      </w:r>
      <w:r w:rsidR="007E3579" w:rsidRPr="00451A63">
        <w:rPr>
          <w:bCs/>
          <w:sz w:val="28"/>
          <w:szCs w:val="28"/>
        </w:rPr>
        <w:t>.</w:t>
      </w:r>
    </w:p>
    <w:p w:rsidR="00A10D88" w:rsidRPr="00451A63" w:rsidRDefault="0020761E" w:rsidP="00A84374">
      <w:pPr>
        <w:widowControl w:val="0"/>
        <w:tabs>
          <w:tab w:val="left" w:pos="360"/>
        </w:tabs>
        <w:ind w:firstLine="709"/>
        <w:jc w:val="both"/>
        <w:rPr>
          <w:sz w:val="28"/>
          <w:szCs w:val="28"/>
        </w:rPr>
      </w:pPr>
      <w:r w:rsidRPr="00451A63">
        <w:rPr>
          <w:sz w:val="28"/>
          <w:szCs w:val="28"/>
        </w:rPr>
        <w:t xml:space="preserve">За </w:t>
      </w:r>
      <w:r w:rsidR="00272243">
        <w:rPr>
          <w:sz w:val="28"/>
          <w:szCs w:val="28"/>
        </w:rPr>
        <w:t>9 месяцев</w:t>
      </w:r>
      <w:r w:rsidRPr="00451A63">
        <w:rPr>
          <w:sz w:val="28"/>
          <w:szCs w:val="28"/>
        </w:rPr>
        <w:t xml:space="preserve"> </w:t>
      </w:r>
      <w:r w:rsidR="00E61077" w:rsidRPr="00451A63">
        <w:rPr>
          <w:sz w:val="28"/>
          <w:szCs w:val="28"/>
        </w:rPr>
        <w:t>20</w:t>
      </w:r>
      <w:r w:rsidRPr="00451A63">
        <w:rPr>
          <w:sz w:val="28"/>
          <w:szCs w:val="28"/>
        </w:rPr>
        <w:t>20</w:t>
      </w:r>
      <w:r w:rsidR="00E61077" w:rsidRPr="00451A63">
        <w:rPr>
          <w:sz w:val="28"/>
          <w:szCs w:val="28"/>
        </w:rPr>
        <w:t xml:space="preserve"> год</w:t>
      </w:r>
      <w:r w:rsidR="00A84374" w:rsidRPr="00451A63">
        <w:rPr>
          <w:sz w:val="28"/>
          <w:szCs w:val="28"/>
        </w:rPr>
        <w:t>а</w:t>
      </w:r>
      <w:r w:rsidR="00E61077" w:rsidRPr="00451A63">
        <w:rPr>
          <w:sz w:val="28"/>
          <w:szCs w:val="28"/>
        </w:rPr>
        <w:t xml:space="preserve"> </w:t>
      </w:r>
      <w:r w:rsidR="00C4645C" w:rsidRPr="00451A63">
        <w:rPr>
          <w:sz w:val="28"/>
          <w:szCs w:val="28"/>
        </w:rPr>
        <w:t xml:space="preserve">суммарные кассовые расходы государственных заказчиков из федерального бюджета на реализацию </w:t>
      </w:r>
      <w:r w:rsidRPr="00451A63">
        <w:rPr>
          <w:sz w:val="28"/>
          <w:szCs w:val="28"/>
        </w:rPr>
        <w:t xml:space="preserve">Мероприятия </w:t>
      </w:r>
      <w:r w:rsidR="00517C99" w:rsidRPr="00451A63">
        <w:rPr>
          <w:sz w:val="28"/>
          <w:szCs w:val="28"/>
        </w:rPr>
        <w:t xml:space="preserve">Госпрограммы </w:t>
      </w:r>
      <w:r w:rsidR="00C4645C" w:rsidRPr="00451A63">
        <w:rPr>
          <w:sz w:val="28"/>
          <w:szCs w:val="28"/>
        </w:rPr>
        <w:t>составляют</w:t>
      </w:r>
      <w:r w:rsidR="00A84374" w:rsidRPr="00451A63">
        <w:rPr>
          <w:sz w:val="28"/>
          <w:szCs w:val="28"/>
        </w:rPr>
        <w:t xml:space="preserve"> </w:t>
      </w:r>
      <w:r w:rsidR="00272243" w:rsidRPr="00272243">
        <w:rPr>
          <w:sz w:val="28"/>
          <w:szCs w:val="28"/>
        </w:rPr>
        <w:t>3 218 478,1</w:t>
      </w:r>
      <w:r w:rsidR="00272243" w:rsidRPr="00272243">
        <w:rPr>
          <w:sz w:val="28"/>
          <w:szCs w:val="28"/>
        </w:rPr>
        <w:tab/>
        <w:t xml:space="preserve">тыс. рублей – 74,1 % </w:t>
      </w:r>
      <w:r w:rsidR="00272243" w:rsidRPr="00272243">
        <w:rPr>
          <w:bCs/>
          <w:sz w:val="28"/>
          <w:szCs w:val="28"/>
        </w:rPr>
        <w:t>к объему годовых бюджетных назначений</w:t>
      </w:r>
      <w:r w:rsidR="00D4558D" w:rsidRPr="00451A63">
        <w:rPr>
          <w:sz w:val="28"/>
          <w:szCs w:val="28"/>
        </w:rPr>
        <w:t>.</w:t>
      </w:r>
    </w:p>
    <w:p w:rsidR="00272243" w:rsidRDefault="00266ED3" w:rsidP="00A84374">
      <w:pPr>
        <w:suppressAutoHyphens/>
        <w:ind w:firstLine="709"/>
        <w:jc w:val="both"/>
        <w:rPr>
          <w:sz w:val="28"/>
          <w:szCs w:val="28"/>
        </w:rPr>
      </w:pPr>
      <w:r w:rsidRPr="00451A63">
        <w:rPr>
          <w:bCs/>
          <w:sz w:val="28"/>
          <w:szCs w:val="28"/>
        </w:rPr>
        <w:t xml:space="preserve">Средства бюджетов субъектов Российской Федерации </w:t>
      </w:r>
      <w:r w:rsidRPr="00451A63">
        <w:rPr>
          <w:sz w:val="28"/>
          <w:szCs w:val="28"/>
        </w:rPr>
        <w:t>и местных бюджетов</w:t>
      </w:r>
      <w:r w:rsidRPr="00451A63">
        <w:rPr>
          <w:bCs/>
          <w:sz w:val="28"/>
          <w:szCs w:val="28"/>
        </w:rPr>
        <w:t xml:space="preserve"> </w:t>
      </w:r>
      <w:r w:rsidRPr="00451A63">
        <w:rPr>
          <w:sz w:val="28"/>
          <w:szCs w:val="28"/>
        </w:rPr>
        <w:t xml:space="preserve">на реализацию Мероприятия Госпрограммы за </w:t>
      </w:r>
      <w:r w:rsidR="00272243">
        <w:rPr>
          <w:sz w:val="28"/>
          <w:szCs w:val="28"/>
        </w:rPr>
        <w:t>9 месяцев</w:t>
      </w:r>
      <w:r w:rsidRPr="00451A63">
        <w:rPr>
          <w:sz w:val="28"/>
          <w:szCs w:val="28"/>
        </w:rPr>
        <w:t xml:space="preserve"> 2020 года</w:t>
      </w:r>
      <w:r w:rsidRPr="00451A63">
        <w:rPr>
          <w:bCs/>
          <w:sz w:val="28"/>
          <w:szCs w:val="28"/>
        </w:rPr>
        <w:t xml:space="preserve"> привлечен</w:t>
      </w:r>
      <w:r w:rsidRPr="00451A63">
        <w:rPr>
          <w:sz w:val="28"/>
          <w:szCs w:val="28"/>
        </w:rPr>
        <w:t>ы</w:t>
      </w:r>
      <w:r w:rsidR="00C4645C" w:rsidRPr="00451A63">
        <w:rPr>
          <w:sz w:val="28"/>
          <w:szCs w:val="28"/>
        </w:rPr>
        <w:t xml:space="preserve"> в </w:t>
      </w:r>
      <w:r w:rsidR="00C4645C" w:rsidRPr="00451A63">
        <w:rPr>
          <w:bCs/>
          <w:sz w:val="28"/>
          <w:szCs w:val="28"/>
        </w:rPr>
        <w:t xml:space="preserve">объеме </w:t>
      </w:r>
      <w:r w:rsidR="00272243" w:rsidRPr="00272243">
        <w:rPr>
          <w:sz w:val="28"/>
          <w:szCs w:val="28"/>
        </w:rPr>
        <w:t>200 600,2 тыс. рублей</w:t>
      </w:r>
      <w:r w:rsidR="00272243">
        <w:rPr>
          <w:sz w:val="28"/>
          <w:szCs w:val="28"/>
        </w:rPr>
        <w:t xml:space="preserve"> (</w:t>
      </w:r>
      <w:r w:rsidR="00272243" w:rsidRPr="00272243">
        <w:rPr>
          <w:sz w:val="28"/>
          <w:szCs w:val="28"/>
        </w:rPr>
        <w:t xml:space="preserve">70,4 % </w:t>
      </w:r>
      <w:r w:rsidR="00272243">
        <w:rPr>
          <w:sz w:val="28"/>
          <w:szCs w:val="28"/>
        </w:rPr>
        <w:t>к плану)</w:t>
      </w:r>
      <w:r w:rsidR="00272243" w:rsidRPr="00272243">
        <w:rPr>
          <w:sz w:val="28"/>
          <w:szCs w:val="28"/>
        </w:rPr>
        <w:t xml:space="preserve">. </w:t>
      </w:r>
    </w:p>
    <w:p w:rsidR="00C4645C" w:rsidRPr="00451A63" w:rsidRDefault="00C4645C" w:rsidP="00A84374">
      <w:pPr>
        <w:suppressAutoHyphens/>
        <w:ind w:firstLine="709"/>
        <w:jc w:val="both"/>
        <w:rPr>
          <w:i/>
          <w:sz w:val="28"/>
          <w:szCs w:val="28"/>
        </w:rPr>
      </w:pPr>
      <w:r w:rsidRPr="00451A63">
        <w:rPr>
          <w:sz w:val="28"/>
          <w:szCs w:val="28"/>
        </w:rPr>
        <w:t xml:space="preserve">Основные итоги реализации </w:t>
      </w:r>
      <w:r w:rsidR="00266ED3" w:rsidRPr="00451A63">
        <w:rPr>
          <w:sz w:val="28"/>
          <w:szCs w:val="28"/>
        </w:rPr>
        <w:t>Госпрограммы</w:t>
      </w:r>
      <w:r w:rsidRPr="00451A63">
        <w:rPr>
          <w:sz w:val="28"/>
          <w:szCs w:val="28"/>
        </w:rPr>
        <w:t xml:space="preserve"> </w:t>
      </w:r>
      <w:r w:rsidR="004E1EC0" w:rsidRPr="00451A63">
        <w:rPr>
          <w:sz w:val="28"/>
          <w:szCs w:val="28"/>
        </w:rPr>
        <w:t xml:space="preserve">за </w:t>
      </w:r>
      <w:r w:rsidR="00272243">
        <w:rPr>
          <w:sz w:val="28"/>
          <w:szCs w:val="28"/>
        </w:rPr>
        <w:t>9 месяцев</w:t>
      </w:r>
      <w:r w:rsidR="004E1EC0" w:rsidRPr="00451A63">
        <w:rPr>
          <w:sz w:val="28"/>
          <w:szCs w:val="28"/>
        </w:rPr>
        <w:t xml:space="preserve"> 2020</w:t>
      </w:r>
      <w:r w:rsidR="00E61077" w:rsidRPr="00451A63">
        <w:rPr>
          <w:sz w:val="28"/>
          <w:szCs w:val="28"/>
        </w:rPr>
        <w:t xml:space="preserve"> г</w:t>
      </w:r>
      <w:r w:rsidR="00C56FAF" w:rsidRPr="00451A63">
        <w:rPr>
          <w:sz w:val="28"/>
          <w:szCs w:val="28"/>
        </w:rPr>
        <w:t>од</w:t>
      </w:r>
      <w:r w:rsidR="00DC3DC0" w:rsidRPr="00451A63">
        <w:rPr>
          <w:sz w:val="28"/>
          <w:szCs w:val="28"/>
        </w:rPr>
        <w:t>а</w:t>
      </w:r>
      <w:r w:rsidRPr="00451A63">
        <w:rPr>
          <w:sz w:val="28"/>
          <w:szCs w:val="28"/>
        </w:rPr>
        <w:t xml:space="preserve">: </w:t>
      </w:r>
    </w:p>
    <w:p w:rsidR="00272243" w:rsidRPr="00653D82" w:rsidRDefault="00272243" w:rsidP="00272243">
      <w:pPr>
        <w:widowControl w:val="0"/>
        <w:suppressAutoHyphens/>
        <w:ind w:firstLine="709"/>
        <w:jc w:val="both"/>
        <w:rPr>
          <w:i/>
          <w:color w:val="000000" w:themeColor="text1"/>
          <w:sz w:val="28"/>
          <w:szCs w:val="28"/>
        </w:rPr>
      </w:pPr>
      <w:bookmarkStart w:id="0" w:name="_GoBack"/>
      <w:bookmarkEnd w:id="0"/>
      <w:r w:rsidRPr="00653D82">
        <w:rPr>
          <w:i/>
          <w:color w:val="000000" w:themeColor="text1"/>
          <w:sz w:val="28"/>
          <w:szCs w:val="28"/>
        </w:rPr>
        <w:t>Объекты, реализуемые на территории Республики Адыгея:</w:t>
      </w:r>
    </w:p>
    <w:p w:rsidR="00272243" w:rsidRPr="00653D82" w:rsidRDefault="00272243" w:rsidP="00272243">
      <w:pPr>
        <w:widowControl w:val="0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iCs/>
          <w:color w:val="000000" w:themeColor="text1"/>
          <w:sz w:val="28"/>
          <w:szCs w:val="28"/>
        </w:rPr>
        <w:t>По объекту</w:t>
      </w:r>
      <w:r w:rsidRPr="00653D82">
        <w:rPr>
          <w:color w:val="000000" w:themeColor="text1"/>
          <w:sz w:val="28"/>
          <w:szCs w:val="28"/>
        </w:rPr>
        <w:t xml:space="preserve"> «Здания главного корпуса ГБУЗ РА «Гиагинская центральная районная больница» техническая готовность составила 90 %. Состояние выполнения работ на объекте: ведутся пуско-наладочные работы, закупка и монтаж оборудования. 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i/>
          <w:color w:val="000000" w:themeColor="text1"/>
          <w:sz w:val="28"/>
          <w:szCs w:val="28"/>
        </w:rPr>
      </w:pPr>
      <w:r w:rsidRPr="00653D82">
        <w:rPr>
          <w:i/>
          <w:color w:val="000000" w:themeColor="text1"/>
          <w:sz w:val="28"/>
          <w:szCs w:val="28"/>
        </w:rPr>
        <w:t>Объекты, реализуемые на территории Республики Алтай:</w:t>
      </w:r>
    </w:p>
    <w:p w:rsidR="00272243" w:rsidRPr="00653D82" w:rsidRDefault="00272243" w:rsidP="00272243">
      <w:pPr>
        <w:widowControl w:val="0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 xml:space="preserve">По объекту «Корректировка проектной документации по объекту: «Строительство полной средней школы на 260 учащихся с интернатом на 80 мест в с. Иня, </w:t>
      </w:r>
      <w:proofErr w:type="spellStart"/>
      <w:r w:rsidRPr="00653D82">
        <w:rPr>
          <w:color w:val="000000" w:themeColor="text1"/>
          <w:sz w:val="28"/>
          <w:szCs w:val="28"/>
        </w:rPr>
        <w:t>Онгудайского</w:t>
      </w:r>
      <w:proofErr w:type="spellEnd"/>
      <w:r w:rsidRPr="00653D82">
        <w:rPr>
          <w:color w:val="000000" w:themeColor="text1"/>
          <w:sz w:val="28"/>
          <w:szCs w:val="28"/>
        </w:rPr>
        <w:t xml:space="preserve"> района, Республики Алтай» техническая готовность составила 98 %. </w:t>
      </w:r>
    </w:p>
    <w:p w:rsidR="00272243" w:rsidRPr="00653D82" w:rsidRDefault="00272243" w:rsidP="00272243">
      <w:pPr>
        <w:widowControl w:val="0"/>
        <w:suppressAutoHyphens/>
        <w:ind w:firstLine="709"/>
        <w:jc w:val="both"/>
        <w:rPr>
          <w:i/>
          <w:color w:val="000000" w:themeColor="text1"/>
          <w:sz w:val="28"/>
          <w:szCs w:val="28"/>
        </w:rPr>
      </w:pPr>
      <w:r w:rsidRPr="00653D82">
        <w:rPr>
          <w:i/>
          <w:color w:val="000000" w:themeColor="text1"/>
          <w:sz w:val="28"/>
          <w:szCs w:val="28"/>
        </w:rPr>
        <w:t xml:space="preserve">Объекты реализуемые на территории Республики Дагестан: </w:t>
      </w:r>
    </w:p>
    <w:p w:rsidR="00272243" w:rsidRPr="00653D82" w:rsidRDefault="00272243" w:rsidP="00272243">
      <w:pPr>
        <w:widowControl w:val="0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>По объекту «Школа на 360 ученических мест в п.</w:t>
      </w:r>
      <w:r w:rsidRPr="00653D82">
        <w:rPr>
          <w:color w:val="000000" w:themeColor="text1"/>
        </w:rPr>
        <w:t> </w:t>
      </w:r>
      <w:r w:rsidRPr="00653D82">
        <w:rPr>
          <w:color w:val="000000" w:themeColor="text1"/>
          <w:sz w:val="28"/>
          <w:szCs w:val="28"/>
        </w:rPr>
        <w:t>Талги г. Махачкалы Республики Дагестан» техническая готовность составила 83,8%. Состояние выполнения работ на объекте: устройство наружных инженерных сетей, наружные планировочные работы под устройство спортивного ядра.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>По объекту «Детский сад на 144 места в г. Южно-Сухокумск по ул. Комарова, 3, Республики Дагестан» техническая готовность составила 46,3%. Состояние выполнения работ на объекте: штукатурка стен и потолков, работы по благоустройству.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>По объекту «Детский сад на 35 мест в с. </w:t>
      </w:r>
      <w:proofErr w:type="spellStart"/>
      <w:r w:rsidRPr="00653D82">
        <w:rPr>
          <w:color w:val="000000" w:themeColor="text1"/>
          <w:sz w:val="28"/>
          <w:szCs w:val="28"/>
        </w:rPr>
        <w:t>Ванашимахи</w:t>
      </w:r>
      <w:proofErr w:type="spellEnd"/>
      <w:r w:rsidRPr="00653D82">
        <w:rPr>
          <w:color w:val="000000" w:themeColor="text1"/>
          <w:sz w:val="28"/>
          <w:szCs w:val="28"/>
        </w:rPr>
        <w:t xml:space="preserve"> </w:t>
      </w:r>
      <w:proofErr w:type="spellStart"/>
      <w:r w:rsidRPr="00653D82">
        <w:rPr>
          <w:color w:val="000000" w:themeColor="text1"/>
          <w:sz w:val="28"/>
          <w:szCs w:val="28"/>
        </w:rPr>
        <w:t>Сергокалинского</w:t>
      </w:r>
      <w:proofErr w:type="spellEnd"/>
      <w:r w:rsidRPr="00653D82">
        <w:rPr>
          <w:color w:val="000000" w:themeColor="text1"/>
          <w:sz w:val="28"/>
          <w:szCs w:val="28"/>
        </w:rPr>
        <w:t xml:space="preserve"> района Республики Дагестан» техническая готовность составила 34,9 %. Состояние выполнения работ на объекте: ведется устройство несущих ограждающих конструкций и внутриквартальных инженерных сетей.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 xml:space="preserve">По объекту «Детский сад на 40 мест в с. </w:t>
      </w:r>
      <w:proofErr w:type="spellStart"/>
      <w:r w:rsidRPr="00653D82">
        <w:rPr>
          <w:color w:val="000000" w:themeColor="text1"/>
          <w:sz w:val="28"/>
          <w:szCs w:val="28"/>
        </w:rPr>
        <w:t>Кадиркент</w:t>
      </w:r>
      <w:proofErr w:type="spellEnd"/>
      <w:r w:rsidRPr="00653D82">
        <w:rPr>
          <w:color w:val="000000" w:themeColor="text1"/>
          <w:sz w:val="28"/>
          <w:szCs w:val="28"/>
        </w:rPr>
        <w:t xml:space="preserve"> </w:t>
      </w:r>
      <w:proofErr w:type="spellStart"/>
      <w:r w:rsidRPr="00653D82">
        <w:rPr>
          <w:color w:val="000000" w:themeColor="text1"/>
          <w:sz w:val="28"/>
          <w:szCs w:val="28"/>
        </w:rPr>
        <w:t>Сергокалинского</w:t>
      </w:r>
      <w:proofErr w:type="spellEnd"/>
      <w:r w:rsidRPr="00653D82">
        <w:rPr>
          <w:color w:val="000000" w:themeColor="text1"/>
          <w:sz w:val="28"/>
          <w:szCs w:val="28"/>
        </w:rPr>
        <w:t xml:space="preserve"> района Республики Дагестан»</w:t>
      </w:r>
      <w:r w:rsidRPr="00653D82">
        <w:rPr>
          <w:color w:val="000000" w:themeColor="text1"/>
        </w:rPr>
        <w:t xml:space="preserve"> </w:t>
      </w:r>
      <w:r w:rsidRPr="00653D82">
        <w:rPr>
          <w:color w:val="000000" w:themeColor="text1"/>
          <w:sz w:val="28"/>
          <w:szCs w:val="28"/>
        </w:rPr>
        <w:t>техническая готовность составила 25,4 %. Состояние выполнения работ на объекте: завершено устройство нулевого цикла, ведется кладка несущих стен здания.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i/>
          <w:color w:val="000000" w:themeColor="text1"/>
          <w:sz w:val="28"/>
          <w:szCs w:val="28"/>
        </w:rPr>
      </w:pPr>
      <w:r w:rsidRPr="00653D82">
        <w:rPr>
          <w:i/>
          <w:color w:val="000000" w:themeColor="text1"/>
          <w:sz w:val="28"/>
          <w:szCs w:val="28"/>
        </w:rPr>
        <w:t>Объекты реализуемые на территории Республики Ингушетия: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 xml:space="preserve">Объект «Детский сад на 220 мест в </w:t>
      </w:r>
      <w:proofErr w:type="spellStart"/>
      <w:r w:rsidRPr="00653D82">
        <w:rPr>
          <w:color w:val="000000" w:themeColor="text1"/>
          <w:sz w:val="28"/>
          <w:szCs w:val="28"/>
        </w:rPr>
        <w:t>с.п</w:t>
      </w:r>
      <w:proofErr w:type="spellEnd"/>
      <w:r w:rsidRPr="00653D82">
        <w:rPr>
          <w:color w:val="000000" w:themeColor="text1"/>
          <w:sz w:val="28"/>
          <w:szCs w:val="28"/>
        </w:rPr>
        <w:t xml:space="preserve">. Средние </w:t>
      </w:r>
      <w:proofErr w:type="spellStart"/>
      <w:r w:rsidRPr="00653D82">
        <w:rPr>
          <w:color w:val="000000" w:themeColor="text1"/>
          <w:sz w:val="28"/>
          <w:szCs w:val="28"/>
        </w:rPr>
        <w:t>Ачалуки</w:t>
      </w:r>
      <w:proofErr w:type="spellEnd"/>
      <w:r w:rsidRPr="00653D82">
        <w:rPr>
          <w:color w:val="000000" w:themeColor="text1"/>
          <w:sz w:val="28"/>
          <w:szCs w:val="28"/>
        </w:rPr>
        <w:t>» введен в эксплуатацию, разрешение на ввод – от 29 июня 2020 г. № RU 06503310-345.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 xml:space="preserve">Объект «Реконструкция ГКОУ «Средняя общеобразовательная школа № 1 в </w:t>
      </w:r>
      <w:proofErr w:type="spellStart"/>
      <w:r w:rsidRPr="00653D82">
        <w:rPr>
          <w:color w:val="000000" w:themeColor="text1"/>
          <w:sz w:val="28"/>
          <w:szCs w:val="28"/>
        </w:rPr>
        <w:t>с.п</w:t>
      </w:r>
      <w:proofErr w:type="spellEnd"/>
      <w:r w:rsidRPr="00653D82">
        <w:rPr>
          <w:color w:val="000000" w:themeColor="text1"/>
          <w:sz w:val="28"/>
          <w:szCs w:val="28"/>
        </w:rPr>
        <w:t xml:space="preserve">. </w:t>
      </w:r>
      <w:proofErr w:type="spellStart"/>
      <w:r w:rsidRPr="00653D82">
        <w:rPr>
          <w:color w:val="000000" w:themeColor="text1"/>
          <w:sz w:val="28"/>
          <w:szCs w:val="28"/>
        </w:rPr>
        <w:t>Сурхахи</w:t>
      </w:r>
      <w:proofErr w:type="spellEnd"/>
      <w:r w:rsidRPr="00653D82">
        <w:rPr>
          <w:color w:val="000000" w:themeColor="text1"/>
          <w:sz w:val="28"/>
          <w:szCs w:val="28"/>
        </w:rPr>
        <w:t>» введен в эксплуатацию, разрешение на ввод – от 5 июня 2020 г.</w:t>
      </w:r>
      <w:r w:rsidRPr="00653D82">
        <w:rPr>
          <w:color w:val="000000" w:themeColor="text1"/>
          <w:sz w:val="28"/>
          <w:szCs w:val="28"/>
        </w:rPr>
        <w:br/>
        <w:t>№ RU 2000000004 №04.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 xml:space="preserve">Объект «Строительство врачебной амбулатории со стационаром в </w:t>
      </w:r>
      <w:proofErr w:type="spellStart"/>
      <w:r w:rsidRPr="00653D82">
        <w:rPr>
          <w:color w:val="000000" w:themeColor="text1"/>
          <w:sz w:val="28"/>
          <w:szCs w:val="28"/>
        </w:rPr>
        <w:t>с.п</w:t>
      </w:r>
      <w:proofErr w:type="spellEnd"/>
      <w:r w:rsidRPr="00653D82">
        <w:rPr>
          <w:color w:val="000000" w:themeColor="text1"/>
          <w:sz w:val="28"/>
          <w:szCs w:val="28"/>
        </w:rPr>
        <w:t>. Троицкое» введен в эксплуатацию, разрешение на ввод – от 15 июня 2020 г.</w:t>
      </w:r>
      <w:r w:rsidRPr="00653D82">
        <w:rPr>
          <w:color w:val="000000" w:themeColor="text1"/>
          <w:sz w:val="28"/>
          <w:szCs w:val="28"/>
        </w:rPr>
        <w:br/>
        <w:t>№ RU 06502303-07.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 xml:space="preserve">Объект «Строительство детского сада на 220 мест в </w:t>
      </w:r>
      <w:proofErr w:type="spellStart"/>
      <w:r w:rsidRPr="00653D82">
        <w:rPr>
          <w:color w:val="000000" w:themeColor="text1"/>
          <w:sz w:val="28"/>
          <w:szCs w:val="28"/>
        </w:rPr>
        <w:t>с.п</w:t>
      </w:r>
      <w:proofErr w:type="spellEnd"/>
      <w:r w:rsidRPr="00653D82">
        <w:rPr>
          <w:color w:val="000000" w:themeColor="text1"/>
          <w:sz w:val="28"/>
          <w:szCs w:val="28"/>
        </w:rPr>
        <w:t>. Троицкая» введен в эксплуатацию, разрешение на ввод от 15 июня 2020 г. № RU 06502303-06.</w:t>
      </w:r>
    </w:p>
    <w:p w:rsidR="00272243" w:rsidRPr="00653D82" w:rsidRDefault="00272243" w:rsidP="00272243">
      <w:pPr>
        <w:ind w:firstLine="708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>По объекту «Реконструкция МОУ «Средняя общеобразовательная школа № 3 г. Назрань» техническая готовность составила 64</w:t>
      </w:r>
      <w:r>
        <w:rPr>
          <w:color w:val="000000" w:themeColor="text1"/>
          <w:sz w:val="28"/>
          <w:szCs w:val="28"/>
        </w:rPr>
        <w:t> </w:t>
      </w:r>
      <w:r w:rsidRPr="00653D82">
        <w:rPr>
          <w:color w:val="000000" w:themeColor="text1"/>
          <w:sz w:val="28"/>
          <w:szCs w:val="28"/>
        </w:rPr>
        <w:t>%. Состояние выполнения работ на объекте: устройство монолитного каркаса здания и кладка самонесущих стен, устройство перекрытий, внутриплощадочных инженерных сетей.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>По объекту «Строительство поликлиники на 300 посещений в смену в г. </w:t>
      </w:r>
      <w:proofErr w:type="spellStart"/>
      <w:r w:rsidRPr="00653D82">
        <w:rPr>
          <w:color w:val="000000" w:themeColor="text1"/>
          <w:sz w:val="28"/>
          <w:szCs w:val="28"/>
        </w:rPr>
        <w:t>Сунжа</w:t>
      </w:r>
      <w:proofErr w:type="spellEnd"/>
      <w:r w:rsidRPr="00653D82">
        <w:rPr>
          <w:color w:val="000000" w:themeColor="text1"/>
          <w:sz w:val="28"/>
          <w:szCs w:val="28"/>
        </w:rPr>
        <w:t xml:space="preserve">» техническая готовность составила </w:t>
      </w:r>
      <w:r>
        <w:rPr>
          <w:color w:val="000000" w:themeColor="text1"/>
          <w:sz w:val="28"/>
          <w:szCs w:val="28"/>
        </w:rPr>
        <w:t>62</w:t>
      </w:r>
      <w:r w:rsidRPr="00653D82">
        <w:rPr>
          <w:color w:val="000000" w:themeColor="text1"/>
          <w:sz w:val="28"/>
          <w:szCs w:val="28"/>
        </w:rPr>
        <w:t> %. Состояние выполнения работ на объекте: ведется устройство несущих ограждающих конструкций здания, устройство перекрытий, внутриплощадочных инженерных сетей.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>По объекту «Строительство школы на 320 мест в г. Карабулак» техническая готовность составила 69 %. Состояние выполнения работ на объекте: завершаются основные строительно-монтажные работы, ведется устройство внутренней системы теплоснабжения, ведется устройство внутриплощадочных инженерных сетей и отделочные работы.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 xml:space="preserve">По объекту «Строительство ГКОУ «Основная общеобразовательная школа </w:t>
      </w:r>
      <w:proofErr w:type="spellStart"/>
      <w:r w:rsidRPr="00653D82">
        <w:rPr>
          <w:color w:val="000000" w:themeColor="text1"/>
          <w:sz w:val="28"/>
          <w:szCs w:val="28"/>
        </w:rPr>
        <w:t>с.п</w:t>
      </w:r>
      <w:proofErr w:type="spellEnd"/>
      <w:r w:rsidRPr="00653D82">
        <w:rPr>
          <w:color w:val="000000" w:themeColor="text1"/>
          <w:sz w:val="28"/>
          <w:szCs w:val="28"/>
        </w:rPr>
        <w:t>. </w:t>
      </w:r>
      <w:proofErr w:type="spellStart"/>
      <w:r w:rsidRPr="00653D82">
        <w:rPr>
          <w:color w:val="000000" w:themeColor="text1"/>
          <w:sz w:val="28"/>
          <w:szCs w:val="28"/>
        </w:rPr>
        <w:t>Сурхахи</w:t>
      </w:r>
      <w:proofErr w:type="spellEnd"/>
      <w:r w:rsidRPr="00653D82">
        <w:rPr>
          <w:color w:val="000000" w:themeColor="text1"/>
          <w:sz w:val="28"/>
          <w:szCs w:val="28"/>
        </w:rPr>
        <w:t>» на 320 мест» техническая готовность составила 21,3 %. Состояние выполнения работ на объекте: ведется устройство котлована и монолитного каркаса здания.</w:t>
      </w:r>
    </w:p>
    <w:p w:rsidR="00272243" w:rsidRPr="00653D82" w:rsidRDefault="00272243" w:rsidP="00272243">
      <w:pPr>
        <w:suppressAutoHyphens/>
        <w:ind w:firstLine="709"/>
        <w:jc w:val="both"/>
        <w:rPr>
          <w:i/>
          <w:color w:val="000000" w:themeColor="text1"/>
          <w:sz w:val="28"/>
          <w:szCs w:val="28"/>
        </w:rPr>
      </w:pPr>
      <w:r w:rsidRPr="00653D82">
        <w:rPr>
          <w:i/>
          <w:color w:val="000000" w:themeColor="text1"/>
          <w:sz w:val="28"/>
          <w:szCs w:val="28"/>
        </w:rPr>
        <w:t xml:space="preserve">Объекты, реализуемые на территории Камчатского края: 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 xml:space="preserve">По объекту «Строительство 2-х многоквартирных 9-этажных жилых домов в районе ул. </w:t>
      </w:r>
      <w:proofErr w:type="spellStart"/>
      <w:r w:rsidRPr="00653D82">
        <w:rPr>
          <w:color w:val="000000" w:themeColor="text1"/>
          <w:sz w:val="28"/>
          <w:szCs w:val="28"/>
        </w:rPr>
        <w:t>Карбышева</w:t>
      </w:r>
      <w:proofErr w:type="spellEnd"/>
      <w:r w:rsidRPr="00653D82">
        <w:rPr>
          <w:color w:val="000000" w:themeColor="text1"/>
          <w:sz w:val="28"/>
          <w:szCs w:val="28"/>
        </w:rPr>
        <w:t xml:space="preserve"> в г. Петропавловске-Камчатском. Жилой дом № 1 (блок-секции № 1,2,3)» техническая готовность составила 98,3 %. Состояние выполнения работ на объекте: закрыт тепловой контур зданий, ведется монтаж внутриплощадочных инженерных сетей и лифтового оборудования, благоустройство территорий.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 xml:space="preserve">По объекту «Строительство 2-х многоквартирных 9-этажных жилых домов в районе ул. </w:t>
      </w:r>
      <w:proofErr w:type="spellStart"/>
      <w:r w:rsidRPr="00653D82">
        <w:rPr>
          <w:color w:val="000000" w:themeColor="text1"/>
          <w:sz w:val="28"/>
          <w:szCs w:val="28"/>
        </w:rPr>
        <w:t>Карбышева</w:t>
      </w:r>
      <w:proofErr w:type="spellEnd"/>
      <w:r w:rsidRPr="00653D82">
        <w:rPr>
          <w:color w:val="000000" w:themeColor="text1"/>
          <w:sz w:val="28"/>
          <w:szCs w:val="28"/>
        </w:rPr>
        <w:t xml:space="preserve"> в г. Петропавловске-Камчатском. Жилой дом № 2 (блок-секции № 4,5,6)» техни</w:t>
      </w:r>
      <w:r>
        <w:rPr>
          <w:color w:val="000000" w:themeColor="text1"/>
          <w:sz w:val="28"/>
          <w:szCs w:val="28"/>
        </w:rPr>
        <w:t>ческая готовность составила 95,3</w:t>
      </w:r>
      <w:r w:rsidRPr="00653D82">
        <w:rPr>
          <w:color w:val="000000" w:themeColor="text1"/>
          <w:sz w:val="28"/>
          <w:szCs w:val="28"/>
        </w:rPr>
        <w:t xml:space="preserve"> %. Состояние выполнения работ на объекте: </w:t>
      </w:r>
      <w:bookmarkStart w:id="1" w:name="_Hlk54015421"/>
      <w:r w:rsidRPr="00653D82">
        <w:rPr>
          <w:color w:val="000000" w:themeColor="text1"/>
          <w:sz w:val="28"/>
          <w:szCs w:val="28"/>
        </w:rPr>
        <w:t xml:space="preserve">закрыт тепловой контур зданий, </w:t>
      </w:r>
      <w:bookmarkEnd w:id="1"/>
      <w:r w:rsidRPr="00653D82">
        <w:rPr>
          <w:color w:val="000000" w:themeColor="text1"/>
          <w:sz w:val="28"/>
          <w:szCs w:val="28"/>
        </w:rPr>
        <w:t xml:space="preserve">ведется монтаж внутриплощадочных инженерных сетей </w:t>
      </w:r>
      <w:bookmarkStart w:id="2" w:name="_Hlk54015734"/>
      <w:r w:rsidRPr="00653D82">
        <w:rPr>
          <w:color w:val="000000" w:themeColor="text1"/>
          <w:sz w:val="28"/>
          <w:szCs w:val="28"/>
        </w:rPr>
        <w:t>и лифтового оборудования</w:t>
      </w:r>
      <w:bookmarkEnd w:id="2"/>
      <w:r w:rsidRPr="00653D82">
        <w:rPr>
          <w:color w:val="000000" w:themeColor="text1"/>
          <w:sz w:val="28"/>
          <w:szCs w:val="28"/>
        </w:rPr>
        <w:t>, благоустройство территории.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 xml:space="preserve">По объекту «Комплекс многоквартирных жилых домов в жилом районе Приморский города </w:t>
      </w:r>
      <w:proofErr w:type="spellStart"/>
      <w:r w:rsidRPr="00653D82">
        <w:rPr>
          <w:color w:val="000000" w:themeColor="text1"/>
          <w:sz w:val="28"/>
          <w:szCs w:val="28"/>
        </w:rPr>
        <w:t>Вилючинска</w:t>
      </w:r>
      <w:proofErr w:type="spellEnd"/>
      <w:r w:rsidRPr="00653D82">
        <w:rPr>
          <w:color w:val="000000" w:themeColor="text1"/>
          <w:sz w:val="28"/>
          <w:szCs w:val="28"/>
        </w:rPr>
        <w:t xml:space="preserve"> Камчатского края» техническая готовность составила 20,5 %. Состояние выполнения работ на объекте: завершены работы по устройству несущих ограждающих конструкций трех многоквартирных домов, возведение стен и перегородок.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 xml:space="preserve">По объекту «Многоквартирный жилой дом по ул. Строительная в г. Елизово Камчатского края» техническая готовность составила 87,6 %. Состояние выполнения работ на объекте: по двум блок-секциям ведутся работы по внутренней отделке помещений, монтажу внутренних инженерных сетей и лифтового оборудования. 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i/>
          <w:color w:val="000000" w:themeColor="text1"/>
          <w:sz w:val="28"/>
          <w:szCs w:val="28"/>
        </w:rPr>
      </w:pPr>
      <w:r w:rsidRPr="00653D82">
        <w:rPr>
          <w:i/>
          <w:color w:val="000000" w:themeColor="text1"/>
          <w:sz w:val="28"/>
          <w:szCs w:val="28"/>
        </w:rPr>
        <w:t>Объекты, реализуемые на территории Кемеровской области: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 xml:space="preserve">По объекту «Жилой дом № 15а по ул. </w:t>
      </w:r>
      <w:proofErr w:type="spellStart"/>
      <w:r w:rsidRPr="00653D82">
        <w:rPr>
          <w:color w:val="000000" w:themeColor="text1"/>
          <w:sz w:val="28"/>
          <w:szCs w:val="28"/>
        </w:rPr>
        <w:t>Чистопольская</w:t>
      </w:r>
      <w:proofErr w:type="spellEnd"/>
      <w:r w:rsidRPr="00653D82">
        <w:rPr>
          <w:color w:val="000000" w:themeColor="text1"/>
          <w:sz w:val="28"/>
          <w:szCs w:val="28"/>
        </w:rPr>
        <w:t xml:space="preserve">, </w:t>
      </w:r>
      <w:proofErr w:type="spellStart"/>
      <w:r w:rsidRPr="00653D82">
        <w:rPr>
          <w:color w:val="000000" w:themeColor="text1"/>
          <w:sz w:val="28"/>
          <w:szCs w:val="28"/>
        </w:rPr>
        <w:t>пгт</w:t>
      </w:r>
      <w:proofErr w:type="spellEnd"/>
      <w:r w:rsidRPr="00653D82">
        <w:rPr>
          <w:color w:val="000000" w:themeColor="text1"/>
          <w:sz w:val="28"/>
          <w:szCs w:val="28"/>
        </w:rPr>
        <w:t xml:space="preserve">. </w:t>
      </w:r>
      <w:proofErr w:type="spellStart"/>
      <w:r w:rsidRPr="00653D82">
        <w:rPr>
          <w:color w:val="000000" w:themeColor="text1"/>
          <w:sz w:val="28"/>
          <w:szCs w:val="28"/>
        </w:rPr>
        <w:t>Инской</w:t>
      </w:r>
      <w:proofErr w:type="spellEnd"/>
      <w:r w:rsidRPr="00653D82">
        <w:rPr>
          <w:color w:val="000000" w:themeColor="text1"/>
          <w:sz w:val="28"/>
          <w:szCs w:val="28"/>
        </w:rPr>
        <w:t>, г. Белово» техническая готовность составила 54 %. Состояние выполнения работ на объекте: ведется устройство стропильной системы, внутренних и наружных инженерных сетей, благоустройство территории.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i/>
          <w:color w:val="000000" w:themeColor="text1"/>
          <w:sz w:val="28"/>
          <w:szCs w:val="28"/>
        </w:rPr>
      </w:pPr>
      <w:r w:rsidRPr="00653D82">
        <w:rPr>
          <w:i/>
          <w:color w:val="000000" w:themeColor="text1"/>
          <w:sz w:val="28"/>
          <w:szCs w:val="28"/>
        </w:rPr>
        <w:t>Объекты, реализуемые на территории Республики Северная Осетия-Алания: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 объекту</w:t>
      </w:r>
      <w:r w:rsidRPr="00653D82">
        <w:rPr>
          <w:color w:val="000000" w:themeColor="text1"/>
          <w:sz w:val="28"/>
          <w:szCs w:val="28"/>
        </w:rPr>
        <w:t xml:space="preserve"> «Детский сад на 280 мест по ул. Кооперативной в пос. Заводской РСО-Алания» техническая готовность составила 2,6 %. Состояние выполнения работ на объекте: устройство фундамента, пожарных бассейнов, возведение постоянного забора по периметру строительной площадки, согласно проекту.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 xml:space="preserve">По объекту </w:t>
      </w:r>
      <w:r w:rsidRPr="00653D82">
        <w:rPr>
          <w:b/>
          <w:color w:val="000000" w:themeColor="text1"/>
          <w:sz w:val="28"/>
          <w:szCs w:val="28"/>
        </w:rPr>
        <w:t>«</w:t>
      </w:r>
      <w:r w:rsidRPr="00653D82">
        <w:rPr>
          <w:color w:val="000000" w:themeColor="text1"/>
          <w:sz w:val="28"/>
          <w:szCs w:val="28"/>
        </w:rPr>
        <w:t>Сейсмоусиление и реконструкция здания общеобразовательной школы № 11 по ул. Чкалова в г. Владикавказе РСО-Алания» техническая готовность составила 0,</w:t>
      </w:r>
      <w:r>
        <w:rPr>
          <w:color w:val="000000" w:themeColor="text1"/>
          <w:sz w:val="28"/>
          <w:szCs w:val="28"/>
        </w:rPr>
        <w:t>7</w:t>
      </w:r>
      <w:r w:rsidRPr="00653D82">
        <w:rPr>
          <w:color w:val="000000" w:themeColor="text1"/>
          <w:sz w:val="28"/>
          <w:szCs w:val="28"/>
        </w:rPr>
        <w:t> %. Состояние выполнения работ на объекте: завершены земляные работы, ведется монтаж фундамента.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>По объекту «Строительство школы-интерната на 500 мест по ул. Кирова, 4 в г. Моздок РСО-Алания»</w:t>
      </w:r>
      <w:r w:rsidRPr="00653D82">
        <w:rPr>
          <w:color w:val="000000" w:themeColor="text1"/>
        </w:rPr>
        <w:t xml:space="preserve"> </w:t>
      </w:r>
      <w:r w:rsidRPr="00653D82">
        <w:rPr>
          <w:color w:val="000000" w:themeColor="text1"/>
          <w:sz w:val="28"/>
          <w:szCs w:val="28"/>
        </w:rPr>
        <w:t xml:space="preserve">заключен договор на выполнение подрядных работ. Начало подготовительных работ предусмотрено в октябре 2020 г. 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 xml:space="preserve">По объекту «Детский сад на 280 мест по ул. </w:t>
      </w:r>
      <w:proofErr w:type="spellStart"/>
      <w:r w:rsidRPr="00653D82">
        <w:rPr>
          <w:color w:val="000000" w:themeColor="text1"/>
          <w:sz w:val="28"/>
          <w:szCs w:val="28"/>
        </w:rPr>
        <w:t>Краснодонской</w:t>
      </w:r>
      <w:proofErr w:type="spellEnd"/>
      <w:r w:rsidRPr="00653D82">
        <w:rPr>
          <w:color w:val="000000" w:themeColor="text1"/>
          <w:sz w:val="28"/>
          <w:szCs w:val="28"/>
        </w:rPr>
        <w:t xml:space="preserve"> в пос. Заводской РСО-Алания» техническая готовность составила 16,5%. Состояние выполнения работ на объекте: завершены земляные работы, ведется монтаж фундамента, кладка стен.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>По объекту «Строительство жилого дома по ул. Тельмана, 26 г. Владикавказ»</w:t>
      </w:r>
      <w:r w:rsidRPr="00653D82">
        <w:rPr>
          <w:color w:val="000000" w:themeColor="text1"/>
        </w:rPr>
        <w:t xml:space="preserve"> </w:t>
      </w:r>
      <w:r w:rsidRPr="00653D82">
        <w:rPr>
          <w:color w:val="000000" w:themeColor="text1"/>
          <w:sz w:val="28"/>
          <w:szCs w:val="28"/>
        </w:rPr>
        <w:t>техническая готовность составила 27,7%. Состояние выполнения работ на объекте: ведется кладка несущих стен первого этажа здания.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 xml:space="preserve">По объекту «Реконструкция средней общеобразовательной школы № 1 </w:t>
      </w:r>
      <w:proofErr w:type="spellStart"/>
      <w:r w:rsidRPr="00653D82">
        <w:rPr>
          <w:color w:val="000000" w:themeColor="text1"/>
          <w:sz w:val="28"/>
          <w:szCs w:val="28"/>
        </w:rPr>
        <w:t>с.Ногир</w:t>
      </w:r>
      <w:proofErr w:type="spellEnd"/>
      <w:r w:rsidRPr="00653D82">
        <w:rPr>
          <w:color w:val="000000" w:themeColor="text1"/>
          <w:sz w:val="28"/>
          <w:szCs w:val="28"/>
        </w:rPr>
        <w:t xml:space="preserve"> Пригородного района, РСО-Алания» техническая готовность составила 25,7%. Состояние выполнения работ на объекте: завершается перекрытие первого этажа Блок А. Завершены работы по усилению проемов. Блок Б-первый этаж кладка завершена, идет монтаж перекрытий. Блок В-фундамент завершен, идет монтаж перекрытия подвала.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i/>
          <w:color w:val="000000" w:themeColor="text1"/>
          <w:sz w:val="28"/>
          <w:szCs w:val="28"/>
        </w:rPr>
      </w:pPr>
      <w:r w:rsidRPr="00653D82">
        <w:rPr>
          <w:i/>
          <w:color w:val="000000" w:themeColor="text1"/>
          <w:sz w:val="28"/>
          <w:szCs w:val="28"/>
        </w:rPr>
        <w:t>Объекты, реализуемые на территории Республики Чеченской Республики: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653D82">
        <w:rPr>
          <w:color w:val="000000" w:themeColor="text1"/>
          <w:sz w:val="28"/>
          <w:szCs w:val="28"/>
        </w:rPr>
        <w:t>Объект «Строительство средней школы № 1 на 360 мест по ул. </w:t>
      </w:r>
      <w:proofErr w:type="spellStart"/>
      <w:r w:rsidRPr="00653D82">
        <w:rPr>
          <w:color w:val="000000" w:themeColor="text1"/>
          <w:sz w:val="28"/>
          <w:szCs w:val="28"/>
        </w:rPr>
        <w:t>А.Кадырова</w:t>
      </w:r>
      <w:proofErr w:type="spellEnd"/>
      <w:r w:rsidRPr="00653D82">
        <w:rPr>
          <w:color w:val="000000" w:themeColor="text1"/>
          <w:sz w:val="28"/>
          <w:szCs w:val="28"/>
        </w:rPr>
        <w:t xml:space="preserve"> (ул. Ленина), с. Катар-Юрт, </w:t>
      </w:r>
      <w:proofErr w:type="spellStart"/>
      <w:r w:rsidRPr="00653D82">
        <w:rPr>
          <w:color w:val="000000" w:themeColor="text1"/>
          <w:sz w:val="28"/>
          <w:szCs w:val="28"/>
        </w:rPr>
        <w:t>Ачхой-Мартановский</w:t>
      </w:r>
      <w:proofErr w:type="spellEnd"/>
      <w:r w:rsidRPr="00653D82">
        <w:rPr>
          <w:color w:val="000000" w:themeColor="text1"/>
          <w:sz w:val="28"/>
          <w:szCs w:val="28"/>
        </w:rPr>
        <w:t xml:space="preserve"> район, Чеченская Республика» введен в эксплуатацию, разрешение на ввод – от 08.06.2020 № RU20501301-09-2020.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653D82">
        <w:rPr>
          <w:color w:val="000000" w:themeColor="text1"/>
          <w:sz w:val="28"/>
          <w:szCs w:val="28"/>
        </w:rPr>
        <w:t xml:space="preserve">Объект «Строительство средней школы № 3 на 220 мест по ул. Орджоникидзе, с. Катар-Юрт, </w:t>
      </w:r>
      <w:proofErr w:type="spellStart"/>
      <w:r w:rsidRPr="00653D82">
        <w:rPr>
          <w:color w:val="000000" w:themeColor="text1"/>
          <w:sz w:val="28"/>
          <w:szCs w:val="28"/>
        </w:rPr>
        <w:t>Ачхой-Мартановский</w:t>
      </w:r>
      <w:proofErr w:type="spellEnd"/>
      <w:r w:rsidRPr="00653D82">
        <w:rPr>
          <w:color w:val="000000" w:themeColor="text1"/>
          <w:sz w:val="28"/>
          <w:szCs w:val="28"/>
        </w:rPr>
        <w:t xml:space="preserve"> район, Чеченская Республика» введен в эксплуатацию, разрешение на ввод – от 08.06.2020 № RU20501301-10-2020.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653D82">
        <w:rPr>
          <w:color w:val="000000" w:themeColor="text1"/>
          <w:sz w:val="28"/>
          <w:szCs w:val="28"/>
        </w:rPr>
        <w:t xml:space="preserve">Объект «Сейсмоусиление СШ на 180 мест по ул. Школьная, с. </w:t>
      </w:r>
      <w:proofErr w:type="spellStart"/>
      <w:r w:rsidRPr="00653D82">
        <w:rPr>
          <w:color w:val="000000" w:themeColor="text1"/>
          <w:sz w:val="28"/>
          <w:szCs w:val="28"/>
        </w:rPr>
        <w:t>Агишты</w:t>
      </w:r>
      <w:proofErr w:type="spellEnd"/>
      <w:r w:rsidRPr="00653D82">
        <w:rPr>
          <w:color w:val="000000" w:themeColor="text1"/>
          <w:sz w:val="28"/>
          <w:szCs w:val="28"/>
        </w:rPr>
        <w:t xml:space="preserve">, </w:t>
      </w:r>
      <w:proofErr w:type="spellStart"/>
      <w:r w:rsidRPr="00653D82">
        <w:rPr>
          <w:color w:val="000000" w:themeColor="text1"/>
          <w:sz w:val="28"/>
          <w:szCs w:val="28"/>
        </w:rPr>
        <w:t>Шалинский</w:t>
      </w:r>
      <w:proofErr w:type="spellEnd"/>
      <w:r w:rsidRPr="00653D82">
        <w:rPr>
          <w:color w:val="000000" w:themeColor="text1"/>
          <w:sz w:val="28"/>
          <w:szCs w:val="28"/>
        </w:rPr>
        <w:t xml:space="preserve"> район» введен в эксплуатацию, разрешение на ввод – от 20.04.2020 №RU20512302-03-2020.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653D82">
        <w:rPr>
          <w:color w:val="000000" w:themeColor="text1"/>
          <w:sz w:val="28"/>
          <w:szCs w:val="28"/>
        </w:rPr>
        <w:t xml:space="preserve">Объект «Сейсмоусиление СШ № 5 на 350 мест по ул. </w:t>
      </w:r>
      <w:proofErr w:type="spellStart"/>
      <w:r w:rsidRPr="00653D82">
        <w:rPr>
          <w:color w:val="000000" w:themeColor="text1"/>
          <w:sz w:val="28"/>
          <w:szCs w:val="28"/>
        </w:rPr>
        <w:t>Мамакаева</w:t>
      </w:r>
      <w:proofErr w:type="spellEnd"/>
      <w:r w:rsidRPr="00653D82">
        <w:rPr>
          <w:color w:val="000000" w:themeColor="text1"/>
          <w:sz w:val="28"/>
          <w:szCs w:val="28"/>
        </w:rPr>
        <w:t xml:space="preserve">, с. Ачхой-Мартан, </w:t>
      </w:r>
      <w:proofErr w:type="spellStart"/>
      <w:r w:rsidRPr="00653D82">
        <w:rPr>
          <w:color w:val="000000" w:themeColor="text1"/>
          <w:sz w:val="28"/>
          <w:szCs w:val="28"/>
        </w:rPr>
        <w:t>Ачхой-Мартановский</w:t>
      </w:r>
      <w:proofErr w:type="spellEnd"/>
      <w:r w:rsidRPr="00653D82">
        <w:rPr>
          <w:color w:val="000000" w:themeColor="text1"/>
          <w:sz w:val="28"/>
          <w:szCs w:val="28"/>
        </w:rPr>
        <w:t xml:space="preserve"> район, Чеченская Республика» введен в эксплуатацию, разрешение на ввод – от 10 апреля 2020 г. №RU20501301-08-2020.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653D82">
        <w:rPr>
          <w:color w:val="000000" w:themeColor="text1"/>
          <w:sz w:val="28"/>
          <w:szCs w:val="28"/>
        </w:rPr>
        <w:t>По объекту «Строительство общеобразовательной школы на 720 мест в с. </w:t>
      </w:r>
      <w:proofErr w:type="spellStart"/>
      <w:r w:rsidRPr="00653D82">
        <w:rPr>
          <w:color w:val="000000" w:themeColor="text1"/>
          <w:sz w:val="28"/>
          <w:szCs w:val="28"/>
        </w:rPr>
        <w:t>Автуры</w:t>
      </w:r>
      <w:proofErr w:type="spellEnd"/>
      <w:r w:rsidRPr="00653D82">
        <w:rPr>
          <w:color w:val="000000" w:themeColor="text1"/>
          <w:sz w:val="28"/>
          <w:szCs w:val="28"/>
        </w:rPr>
        <w:t>, Шалинского муниципального района Чеченской Республики» техническая готовность составила 29,8%. Состояние выполнения работ на объекте: ведется устройство несущих ограждающих конструкций, фасада.</w:t>
      </w:r>
    </w:p>
    <w:p w:rsidR="00272243" w:rsidRPr="00653D82" w:rsidRDefault="00272243" w:rsidP="00272243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653D82">
        <w:rPr>
          <w:color w:val="000000" w:themeColor="text1"/>
          <w:sz w:val="28"/>
          <w:szCs w:val="28"/>
        </w:rPr>
        <w:t>По объекту «Строительство общеобразовательной школы на 720 мест в ст. </w:t>
      </w:r>
      <w:proofErr w:type="spellStart"/>
      <w:r w:rsidRPr="00653D82">
        <w:rPr>
          <w:color w:val="000000" w:themeColor="text1"/>
          <w:sz w:val="28"/>
          <w:szCs w:val="28"/>
        </w:rPr>
        <w:t>Мекенская</w:t>
      </w:r>
      <w:proofErr w:type="spellEnd"/>
      <w:r w:rsidRPr="00653D82">
        <w:rPr>
          <w:color w:val="000000" w:themeColor="text1"/>
          <w:sz w:val="28"/>
          <w:szCs w:val="28"/>
        </w:rPr>
        <w:t>, Наурского муниципального района, Чеченской Республики» техническая готовность составила 36,3%.</w:t>
      </w:r>
      <w:r w:rsidRPr="00653D82">
        <w:rPr>
          <w:color w:val="000000" w:themeColor="text1"/>
        </w:rPr>
        <w:t> </w:t>
      </w:r>
      <w:r w:rsidRPr="00653D82">
        <w:rPr>
          <w:color w:val="000000" w:themeColor="text1"/>
          <w:sz w:val="28"/>
          <w:szCs w:val="28"/>
        </w:rPr>
        <w:t>Состояние выполнения работ на объекте:</w:t>
      </w:r>
      <w:r w:rsidRPr="00653D82">
        <w:rPr>
          <w:color w:val="000000" w:themeColor="text1"/>
        </w:rPr>
        <w:t> </w:t>
      </w:r>
      <w:r w:rsidRPr="00653D82">
        <w:rPr>
          <w:color w:val="000000" w:themeColor="text1"/>
          <w:sz w:val="28"/>
          <w:szCs w:val="28"/>
        </w:rPr>
        <w:t>ведется устройство несущих ограждающих конструкций, фасада.</w:t>
      </w:r>
    </w:p>
    <w:p w:rsidR="00272243" w:rsidRPr="00653D82" w:rsidRDefault="00272243" w:rsidP="00272243">
      <w:pPr>
        <w:shd w:val="clear" w:color="auto" w:fill="FFFFFF"/>
        <w:ind w:firstLine="708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653D82">
        <w:rPr>
          <w:color w:val="000000" w:themeColor="text1"/>
          <w:sz w:val="28"/>
          <w:szCs w:val="28"/>
        </w:rPr>
        <w:t xml:space="preserve">По объекту «Строительство СОШ на 720 мест, с. </w:t>
      </w:r>
      <w:proofErr w:type="spellStart"/>
      <w:r w:rsidRPr="00653D82">
        <w:rPr>
          <w:color w:val="000000" w:themeColor="text1"/>
          <w:sz w:val="28"/>
          <w:szCs w:val="28"/>
        </w:rPr>
        <w:t>Новотерское</w:t>
      </w:r>
      <w:proofErr w:type="spellEnd"/>
      <w:r w:rsidRPr="00653D82">
        <w:rPr>
          <w:color w:val="000000" w:themeColor="text1"/>
          <w:sz w:val="28"/>
          <w:szCs w:val="28"/>
        </w:rPr>
        <w:t>, Наурский район, Чеченская Республика» техническая готовность составила 36,3%. Состояние выполнения работ на объекте: ведутся работы по устройству кирпичной кладки несущих стен и перегородок.</w:t>
      </w:r>
    </w:p>
    <w:p w:rsidR="00272243" w:rsidRPr="00653D82" w:rsidRDefault="00272243" w:rsidP="00272243">
      <w:pPr>
        <w:shd w:val="clear" w:color="auto" w:fill="FFFFFF"/>
        <w:ind w:firstLine="708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653D82">
        <w:rPr>
          <w:color w:val="000000" w:themeColor="text1"/>
          <w:sz w:val="28"/>
          <w:szCs w:val="28"/>
        </w:rPr>
        <w:t>По объекту «Строительство средней общеобразовательной школы № 1 на 600 мест в с. </w:t>
      </w:r>
      <w:proofErr w:type="spellStart"/>
      <w:r w:rsidRPr="00653D82">
        <w:rPr>
          <w:color w:val="000000" w:themeColor="text1"/>
          <w:sz w:val="28"/>
          <w:szCs w:val="28"/>
        </w:rPr>
        <w:t>Закан</w:t>
      </w:r>
      <w:proofErr w:type="spellEnd"/>
      <w:r w:rsidRPr="00653D82">
        <w:rPr>
          <w:color w:val="000000" w:themeColor="text1"/>
          <w:sz w:val="28"/>
          <w:szCs w:val="28"/>
        </w:rPr>
        <w:t xml:space="preserve">-Юрт, </w:t>
      </w:r>
      <w:proofErr w:type="spellStart"/>
      <w:r w:rsidRPr="00653D82">
        <w:rPr>
          <w:color w:val="000000" w:themeColor="text1"/>
          <w:sz w:val="28"/>
          <w:szCs w:val="28"/>
        </w:rPr>
        <w:t>Ачхой-Мартановский</w:t>
      </w:r>
      <w:proofErr w:type="spellEnd"/>
      <w:r w:rsidRPr="00653D82">
        <w:rPr>
          <w:color w:val="000000" w:themeColor="text1"/>
          <w:sz w:val="28"/>
          <w:szCs w:val="28"/>
        </w:rPr>
        <w:t xml:space="preserve"> район, Чеченская Республика» техническая готовность составила 36,3%. Состояние выполнения работ на объекте: ведутся работы по устройству кирпичной кладки несущих стен и перегородок.</w:t>
      </w:r>
    </w:p>
    <w:p w:rsidR="00272243" w:rsidRPr="00653D82" w:rsidRDefault="00272243" w:rsidP="00272243">
      <w:pPr>
        <w:shd w:val="clear" w:color="auto" w:fill="FFFFFF"/>
        <w:ind w:firstLine="708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653D82">
        <w:rPr>
          <w:color w:val="000000" w:themeColor="text1"/>
          <w:sz w:val="28"/>
          <w:szCs w:val="28"/>
        </w:rPr>
        <w:t xml:space="preserve">По объекту «Строительство средней общеобразовательной школы № 1 на 600 мест, ул. Центральная, 25, с. Знаменское, </w:t>
      </w:r>
      <w:proofErr w:type="spellStart"/>
      <w:r w:rsidRPr="00653D82">
        <w:rPr>
          <w:color w:val="000000" w:themeColor="text1"/>
          <w:sz w:val="28"/>
          <w:szCs w:val="28"/>
        </w:rPr>
        <w:t>Надтеречный</w:t>
      </w:r>
      <w:proofErr w:type="spellEnd"/>
      <w:r w:rsidRPr="00653D82">
        <w:rPr>
          <w:color w:val="000000" w:themeColor="text1"/>
          <w:sz w:val="28"/>
          <w:szCs w:val="28"/>
        </w:rPr>
        <w:t xml:space="preserve"> район, Чеченская Республика» техническая готовность составила 16,2 %. Состояние выполнения работ на объекте: ведутся работы по устройству кирпичной кладки несущих стен и перегородок.</w:t>
      </w:r>
    </w:p>
    <w:p w:rsidR="00272243" w:rsidRPr="00653D82" w:rsidRDefault="00272243" w:rsidP="00272243">
      <w:pPr>
        <w:shd w:val="clear" w:color="auto" w:fill="FFFFFF"/>
        <w:ind w:firstLine="708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653D82">
        <w:rPr>
          <w:color w:val="000000" w:themeColor="text1"/>
          <w:sz w:val="28"/>
          <w:szCs w:val="28"/>
        </w:rPr>
        <w:t>По объекту «Строительство средней общеобразовательной школы на 120 мест в с. Капустино, Наурский район, Чеченская Республика» техническая готовность составила 36,3%. Состояние выполнения работ на объекте: ведутся работы по устройству кирпичной кладки несущих стен и перегородок.</w:t>
      </w:r>
    </w:p>
    <w:p w:rsidR="00272243" w:rsidRPr="00653D82" w:rsidRDefault="00272243" w:rsidP="00272243">
      <w:pPr>
        <w:shd w:val="clear" w:color="auto" w:fill="FFFFFF"/>
        <w:ind w:firstLine="708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653D82">
        <w:rPr>
          <w:color w:val="000000" w:themeColor="text1"/>
          <w:sz w:val="28"/>
          <w:szCs w:val="28"/>
        </w:rPr>
        <w:t>По объекту «Строительство средней общеобразовательной школы на 120 мест, с. </w:t>
      </w:r>
      <w:proofErr w:type="spellStart"/>
      <w:r w:rsidRPr="00653D82">
        <w:rPr>
          <w:color w:val="000000" w:themeColor="text1"/>
          <w:sz w:val="28"/>
          <w:szCs w:val="28"/>
        </w:rPr>
        <w:t>Ахкинчу-Барзой</w:t>
      </w:r>
      <w:proofErr w:type="spellEnd"/>
      <w:r w:rsidRPr="00653D82">
        <w:rPr>
          <w:color w:val="000000" w:themeColor="text1"/>
          <w:sz w:val="28"/>
          <w:szCs w:val="28"/>
        </w:rPr>
        <w:t xml:space="preserve">, </w:t>
      </w:r>
      <w:proofErr w:type="spellStart"/>
      <w:r w:rsidRPr="00653D82">
        <w:rPr>
          <w:color w:val="000000" w:themeColor="text1"/>
          <w:sz w:val="28"/>
          <w:szCs w:val="28"/>
        </w:rPr>
        <w:t>Курчалоевский</w:t>
      </w:r>
      <w:proofErr w:type="spellEnd"/>
      <w:r w:rsidRPr="00653D82">
        <w:rPr>
          <w:color w:val="000000" w:themeColor="text1"/>
          <w:sz w:val="28"/>
          <w:szCs w:val="28"/>
        </w:rPr>
        <w:t xml:space="preserve"> район, Чеченская Республика» техническая готовность составила 33,1%. Состояние выполнения работ на объекте: ведутся работы по устройству кирпичной кладки несущих стен и перегородок.</w:t>
      </w:r>
    </w:p>
    <w:p w:rsidR="00272243" w:rsidRPr="00653D82" w:rsidRDefault="00272243" w:rsidP="00272243">
      <w:pPr>
        <w:shd w:val="clear" w:color="auto" w:fill="FFFFFF"/>
        <w:ind w:firstLine="708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653D82">
        <w:rPr>
          <w:color w:val="000000" w:themeColor="text1"/>
          <w:sz w:val="28"/>
          <w:szCs w:val="28"/>
        </w:rPr>
        <w:t>По объекту «Строительство средней общеобразовательной школы на 360 мест, ул. Школьная 17, с. Новый-</w:t>
      </w:r>
      <w:proofErr w:type="spellStart"/>
      <w:r w:rsidRPr="00653D82">
        <w:rPr>
          <w:color w:val="000000" w:themeColor="text1"/>
          <w:sz w:val="28"/>
          <w:szCs w:val="28"/>
        </w:rPr>
        <w:t>Шарой</w:t>
      </w:r>
      <w:proofErr w:type="spellEnd"/>
      <w:r w:rsidRPr="00653D82">
        <w:rPr>
          <w:color w:val="000000" w:themeColor="text1"/>
          <w:sz w:val="28"/>
          <w:szCs w:val="28"/>
        </w:rPr>
        <w:t xml:space="preserve">, </w:t>
      </w:r>
      <w:proofErr w:type="spellStart"/>
      <w:r w:rsidRPr="00653D82">
        <w:rPr>
          <w:color w:val="000000" w:themeColor="text1"/>
          <w:sz w:val="28"/>
          <w:szCs w:val="28"/>
        </w:rPr>
        <w:t>Ачхой-Мартановский</w:t>
      </w:r>
      <w:proofErr w:type="spellEnd"/>
      <w:r w:rsidRPr="00653D82">
        <w:rPr>
          <w:color w:val="000000" w:themeColor="text1"/>
          <w:sz w:val="28"/>
          <w:szCs w:val="28"/>
        </w:rPr>
        <w:t xml:space="preserve"> район, Чеченская Республика» техническая готовность составила 47,2%. Состояние выполнения работ на объекте: ведутся работы по устройству кирпичной кладки несущих стен и перегородок, внутренние отделочные работы, монтаж внутренних инженерных сетей.</w:t>
      </w:r>
    </w:p>
    <w:p w:rsidR="00272243" w:rsidRPr="00653D82" w:rsidRDefault="00272243" w:rsidP="00272243">
      <w:pPr>
        <w:shd w:val="clear" w:color="auto" w:fill="FFFFFF"/>
        <w:ind w:firstLine="708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653D82">
        <w:rPr>
          <w:color w:val="000000" w:themeColor="text1"/>
          <w:sz w:val="28"/>
          <w:szCs w:val="28"/>
        </w:rPr>
        <w:t xml:space="preserve">По объекту «Строительство средней общеобразовательной школы на 720 мест (Гимназия №10), с. Знаменское, </w:t>
      </w:r>
      <w:proofErr w:type="spellStart"/>
      <w:r w:rsidRPr="00653D82">
        <w:rPr>
          <w:color w:val="000000" w:themeColor="text1"/>
          <w:sz w:val="28"/>
          <w:szCs w:val="28"/>
        </w:rPr>
        <w:t>Надтеречный</w:t>
      </w:r>
      <w:proofErr w:type="spellEnd"/>
      <w:r w:rsidRPr="00653D82">
        <w:rPr>
          <w:color w:val="000000" w:themeColor="text1"/>
          <w:sz w:val="28"/>
          <w:szCs w:val="28"/>
        </w:rPr>
        <w:t xml:space="preserve"> район, Чеченская Республика» техническая готовность составила 13,9 %. Состояние выполнения работ на объекте: ведутся работы по устройству кирпичной кладки несущих стен и перегородок.</w:t>
      </w:r>
    </w:p>
    <w:p w:rsidR="00272243" w:rsidRPr="00653D82" w:rsidRDefault="00272243" w:rsidP="00272243">
      <w:pPr>
        <w:ind w:firstLine="708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653D82">
        <w:rPr>
          <w:color w:val="000000" w:themeColor="text1"/>
          <w:sz w:val="28"/>
          <w:szCs w:val="28"/>
        </w:rPr>
        <w:t xml:space="preserve">По объекту «Строительство СОШ на 720 мест в пос. </w:t>
      </w:r>
      <w:proofErr w:type="spellStart"/>
      <w:r w:rsidRPr="00653D82">
        <w:rPr>
          <w:color w:val="000000" w:themeColor="text1"/>
          <w:sz w:val="28"/>
          <w:szCs w:val="28"/>
        </w:rPr>
        <w:t>Ойсхар</w:t>
      </w:r>
      <w:proofErr w:type="spellEnd"/>
      <w:r w:rsidRPr="00653D82">
        <w:rPr>
          <w:color w:val="000000" w:themeColor="text1"/>
          <w:sz w:val="28"/>
          <w:szCs w:val="28"/>
        </w:rPr>
        <w:t xml:space="preserve">, ул. Победы, 54, </w:t>
      </w:r>
      <w:proofErr w:type="spellStart"/>
      <w:r w:rsidRPr="00653D82">
        <w:rPr>
          <w:color w:val="000000" w:themeColor="text1"/>
          <w:sz w:val="28"/>
          <w:szCs w:val="28"/>
        </w:rPr>
        <w:t>Гудермесского</w:t>
      </w:r>
      <w:proofErr w:type="spellEnd"/>
      <w:r w:rsidRPr="00653D82">
        <w:rPr>
          <w:color w:val="000000" w:themeColor="text1"/>
          <w:sz w:val="28"/>
          <w:szCs w:val="28"/>
        </w:rPr>
        <w:t xml:space="preserve"> района, Чеченская Республика»</w:t>
      </w:r>
      <w:r w:rsidRPr="00653D82">
        <w:rPr>
          <w:color w:val="000000" w:themeColor="text1"/>
        </w:rPr>
        <w:t> </w:t>
      </w:r>
      <w:r w:rsidRPr="00653D82">
        <w:rPr>
          <w:color w:val="000000" w:themeColor="text1"/>
          <w:sz w:val="28"/>
          <w:szCs w:val="28"/>
        </w:rPr>
        <w:t>техническая готовность составила 36,3 %. Состояние выполнения работ на объекте: ведется кладка несущих стен.</w:t>
      </w:r>
    </w:p>
    <w:p w:rsidR="00272243" w:rsidRPr="00653D82" w:rsidRDefault="00272243" w:rsidP="00272243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>По объекту «Реконструкция МБОУ «Средняя общеобразовательная школа с. </w:t>
      </w:r>
      <w:proofErr w:type="spellStart"/>
      <w:r w:rsidRPr="00653D82">
        <w:rPr>
          <w:color w:val="000000" w:themeColor="text1"/>
          <w:sz w:val="28"/>
          <w:szCs w:val="28"/>
        </w:rPr>
        <w:t>Энгеной</w:t>
      </w:r>
      <w:proofErr w:type="spellEnd"/>
      <w:r w:rsidRPr="00653D82">
        <w:rPr>
          <w:color w:val="000000" w:themeColor="text1"/>
          <w:sz w:val="28"/>
          <w:szCs w:val="28"/>
        </w:rPr>
        <w:t>, Ножай-</w:t>
      </w:r>
      <w:proofErr w:type="spellStart"/>
      <w:r w:rsidRPr="00653D82">
        <w:rPr>
          <w:color w:val="000000" w:themeColor="text1"/>
          <w:sz w:val="28"/>
          <w:szCs w:val="28"/>
        </w:rPr>
        <w:t>Юртовского</w:t>
      </w:r>
      <w:proofErr w:type="spellEnd"/>
      <w:r w:rsidRPr="00653D82">
        <w:rPr>
          <w:color w:val="000000" w:themeColor="text1"/>
          <w:sz w:val="28"/>
          <w:szCs w:val="28"/>
        </w:rPr>
        <w:t xml:space="preserve"> муниципального района, Чеченской Республики» техническая готовность составила 36,3 %. Состояние выполнения работ на объекте: ведутся работы по устройству кирпичной кладки несущих стен и перегородок.</w:t>
      </w:r>
    </w:p>
    <w:p w:rsidR="00272243" w:rsidRPr="00653D82" w:rsidRDefault="00272243" w:rsidP="00272243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>По объекту «Сейсмоусиление Детского сада № 2 на 85 мест, с. Правобережное, Грозненский район, ЧР» техническая готовность составила 36,3%. Состояние выполнения работ на объекте: ведутся работы по устройству кирпичной кладки несущих стен и перегородок.</w:t>
      </w:r>
    </w:p>
    <w:p w:rsidR="00272243" w:rsidRPr="00653D82" w:rsidRDefault="00272243" w:rsidP="00272243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653D82">
        <w:rPr>
          <w:color w:val="000000" w:themeColor="text1"/>
          <w:sz w:val="28"/>
          <w:szCs w:val="28"/>
        </w:rPr>
        <w:t xml:space="preserve">По объекту «Сейсмоусиление центрального детского сада на 240 мест по ул. Калинина, с. Ачхой-Мартан, </w:t>
      </w:r>
      <w:proofErr w:type="spellStart"/>
      <w:r w:rsidRPr="00653D82">
        <w:rPr>
          <w:color w:val="000000" w:themeColor="text1"/>
          <w:sz w:val="28"/>
          <w:szCs w:val="28"/>
        </w:rPr>
        <w:t>Ачхой-Мартановский</w:t>
      </w:r>
      <w:proofErr w:type="spellEnd"/>
      <w:r w:rsidRPr="00653D82">
        <w:rPr>
          <w:color w:val="000000" w:themeColor="text1"/>
          <w:sz w:val="28"/>
          <w:szCs w:val="28"/>
        </w:rPr>
        <w:t xml:space="preserve"> район, ЧР» техническая готовность составила 36,3%. Состояние выполнения работ на объекте: ведутся работы по устройству кирпичной кладки несущих стен и перегородок.</w:t>
      </w:r>
    </w:p>
    <w:p w:rsidR="00272243" w:rsidRPr="00653D82" w:rsidRDefault="00272243" w:rsidP="00272243">
      <w:pPr>
        <w:shd w:val="clear" w:color="auto" w:fill="FFFFFF"/>
        <w:ind w:firstLine="708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653D82">
        <w:rPr>
          <w:color w:val="000000" w:themeColor="text1"/>
          <w:sz w:val="28"/>
          <w:szCs w:val="28"/>
        </w:rPr>
        <w:t>По объекту «Строительство ГБУ «Стоматологическая поликлиника № 1</w:t>
      </w:r>
      <w:r w:rsidRPr="00653D82">
        <w:rPr>
          <w:color w:val="000000" w:themeColor="text1"/>
          <w:sz w:val="28"/>
          <w:szCs w:val="28"/>
        </w:rPr>
        <w:br/>
        <w:t>г. Грозного» техническая готовность составила 36,3 %. Состояние выполнения работ на объекте: ведутся работы по устройству кирпичной кладки несущих стен и перегородок.</w:t>
      </w:r>
    </w:p>
    <w:p w:rsidR="00272243" w:rsidRPr="00653D82" w:rsidRDefault="00272243" w:rsidP="00272243">
      <w:pPr>
        <w:ind w:firstLine="708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653D82">
        <w:rPr>
          <w:color w:val="000000" w:themeColor="text1"/>
          <w:sz w:val="28"/>
          <w:szCs w:val="28"/>
        </w:rPr>
        <w:t>По объекту «Строительство общеобразовательной школы на 360 мест в с. </w:t>
      </w:r>
      <w:proofErr w:type="spellStart"/>
      <w:r w:rsidRPr="00653D82">
        <w:rPr>
          <w:color w:val="000000" w:themeColor="text1"/>
          <w:sz w:val="28"/>
          <w:szCs w:val="28"/>
        </w:rPr>
        <w:t>Брагуны</w:t>
      </w:r>
      <w:proofErr w:type="spellEnd"/>
      <w:r w:rsidRPr="00653D82">
        <w:rPr>
          <w:color w:val="000000" w:themeColor="text1"/>
          <w:sz w:val="28"/>
          <w:szCs w:val="28"/>
        </w:rPr>
        <w:t xml:space="preserve">, </w:t>
      </w:r>
      <w:proofErr w:type="spellStart"/>
      <w:r w:rsidRPr="00653D82">
        <w:rPr>
          <w:color w:val="000000" w:themeColor="text1"/>
          <w:sz w:val="28"/>
          <w:szCs w:val="28"/>
        </w:rPr>
        <w:t>Гудермесского</w:t>
      </w:r>
      <w:proofErr w:type="spellEnd"/>
      <w:r w:rsidRPr="00653D82">
        <w:rPr>
          <w:color w:val="000000" w:themeColor="text1"/>
          <w:sz w:val="28"/>
          <w:szCs w:val="28"/>
        </w:rPr>
        <w:t xml:space="preserve"> муниципального района Чеченской Республики» техническая готовность составила 36,3 %. Состояние выполнения работ на объекте: ведутся работы по устройству кирпичной кладки несущих стен и перегородок.</w:t>
      </w:r>
    </w:p>
    <w:p w:rsidR="00272243" w:rsidRPr="006A6950" w:rsidRDefault="00272243" w:rsidP="00272243">
      <w:pPr>
        <w:suppressAutoHyphens/>
        <w:ind w:firstLine="709"/>
        <w:jc w:val="both"/>
        <w:rPr>
          <w:i/>
          <w:sz w:val="28"/>
          <w:szCs w:val="28"/>
        </w:rPr>
      </w:pPr>
      <w:r w:rsidRPr="006A6950">
        <w:rPr>
          <w:i/>
          <w:sz w:val="28"/>
          <w:szCs w:val="28"/>
        </w:rPr>
        <w:t xml:space="preserve">Объекты, реализуемые на территории Карачаево-Черкесской Республики: </w:t>
      </w:r>
    </w:p>
    <w:p w:rsidR="00272243" w:rsidRPr="006A6950" w:rsidRDefault="00272243" w:rsidP="00272243">
      <w:pPr>
        <w:ind w:firstLine="708"/>
        <w:jc w:val="both"/>
        <w:rPr>
          <w:sz w:val="28"/>
          <w:szCs w:val="28"/>
        </w:rPr>
      </w:pPr>
      <w:r w:rsidRPr="006A6950">
        <w:rPr>
          <w:sz w:val="28"/>
          <w:szCs w:val="28"/>
        </w:rPr>
        <w:t>По объекту «Многоэтажный, многоквартирный жилой дом</w:t>
      </w:r>
      <w:r w:rsidRPr="006A6950">
        <w:rPr>
          <w:sz w:val="28"/>
          <w:szCs w:val="28"/>
        </w:rPr>
        <w:br/>
        <w:t> г. Черкесск, Карачаево- Черкесская Республика» (563 квартиры, общая площадь квартир 22911,88 кв. метра) техническая готовность объекта составляет 11,5 %, завершены работы по устройству нулевого цикла, ведется устройство каркаса здания.</w:t>
      </w:r>
    </w:p>
    <w:p w:rsidR="00272243" w:rsidRPr="006A6950" w:rsidRDefault="00272243" w:rsidP="00272243">
      <w:pPr>
        <w:ind w:firstLine="708"/>
        <w:jc w:val="both"/>
        <w:rPr>
          <w:sz w:val="28"/>
          <w:szCs w:val="28"/>
        </w:rPr>
      </w:pPr>
      <w:r w:rsidRPr="006A6950">
        <w:rPr>
          <w:sz w:val="28"/>
          <w:szCs w:val="28"/>
        </w:rPr>
        <w:t xml:space="preserve">По объекту «Многоэтажный, многоквартирный жилой дом, </w:t>
      </w:r>
      <w:r w:rsidRPr="006A6950">
        <w:rPr>
          <w:sz w:val="28"/>
          <w:szCs w:val="28"/>
        </w:rPr>
        <w:br/>
        <w:t>г. Черкесск, Карачаево-Черкесская Республика» (431 квартира, общая площадь квартир 23242,64 кв. метра) техническая готовность объекта составляет 11,5 %, завершены работы по устройству нулевого цикла, ведется устройство монолитного каркаса.</w:t>
      </w:r>
    </w:p>
    <w:p w:rsidR="00272243" w:rsidRPr="006A6950" w:rsidRDefault="00272243" w:rsidP="00272243">
      <w:pPr>
        <w:ind w:firstLine="708"/>
        <w:jc w:val="both"/>
        <w:rPr>
          <w:sz w:val="28"/>
          <w:szCs w:val="28"/>
        </w:rPr>
      </w:pPr>
      <w:r w:rsidRPr="006A6950">
        <w:rPr>
          <w:sz w:val="28"/>
          <w:szCs w:val="28"/>
        </w:rPr>
        <w:t xml:space="preserve">По объекту «Многоэтажный, многоквартирный жилой дом, </w:t>
      </w:r>
      <w:r w:rsidRPr="006A6950">
        <w:rPr>
          <w:sz w:val="28"/>
          <w:szCs w:val="28"/>
        </w:rPr>
        <w:br/>
        <w:t>г. </w:t>
      </w:r>
      <w:r>
        <w:rPr>
          <w:sz w:val="28"/>
          <w:szCs w:val="28"/>
        </w:rPr>
        <w:t>Черкесск, Карачаево-</w:t>
      </w:r>
      <w:r w:rsidRPr="006A6950">
        <w:rPr>
          <w:sz w:val="28"/>
          <w:szCs w:val="28"/>
        </w:rPr>
        <w:t>Черкесская Республика» (563 квартиры, общая площадь квартир 22353,4 кв. метра) техническая готовность объекта составляет 8,4 %, завершены работы по устройству нулевого цикла, ведется устройство каркаса здания.</w:t>
      </w:r>
    </w:p>
    <w:p w:rsidR="00DC3DC0" w:rsidRPr="00274A33" w:rsidRDefault="00DC3DC0" w:rsidP="00272243">
      <w:pPr>
        <w:widowControl w:val="0"/>
        <w:suppressAutoHyphens/>
        <w:ind w:firstLine="709"/>
        <w:jc w:val="both"/>
        <w:rPr>
          <w:sz w:val="28"/>
          <w:szCs w:val="28"/>
        </w:rPr>
      </w:pPr>
    </w:p>
    <w:sectPr w:rsidR="00DC3DC0" w:rsidRPr="00274A33" w:rsidSect="00A84374">
      <w:headerReference w:type="even" r:id="rId8"/>
      <w:headerReference w:type="default" r:id="rId9"/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4FE" w:rsidRDefault="002E44FE">
      <w:r>
        <w:separator/>
      </w:r>
    </w:p>
  </w:endnote>
  <w:endnote w:type="continuationSeparator" w:id="0">
    <w:p w:rsidR="002E44FE" w:rsidRDefault="002E44FE">
      <w:r>
        <w:continuationSeparator/>
      </w:r>
    </w:p>
  </w:endnote>
  <w:endnote w:type="continuationNotice" w:id="1">
    <w:p w:rsidR="002E44FE" w:rsidRDefault="002E44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4FE" w:rsidRDefault="002E44FE">
      <w:r>
        <w:separator/>
      </w:r>
    </w:p>
  </w:footnote>
  <w:footnote w:type="continuationSeparator" w:id="0">
    <w:p w:rsidR="002E44FE" w:rsidRDefault="002E44FE">
      <w:r>
        <w:continuationSeparator/>
      </w:r>
    </w:p>
  </w:footnote>
  <w:footnote w:type="continuationNotice" w:id="1">
    <w:p w:rsidR="002E44FE" w:rsidRDefault="002E44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45C" w:rsidRDefault="00C4645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11</w:t>
    </w:r>
    <w:r>
      <w:rPr>
        <w:rStyle w:val="aa"/>
      </w:rPr>
      <w:fldChar w:fldCharType="end"/>
    </w:r>
  </w:p>
  <w:p w:rsidR="00C4645C" w:rsidRDefault="00C4645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9327660"/>
      <w:docPartObj>
        <w:docPartGallery w:val="Page Numbers (Top of Page)"/>
        <w:docPartUnique/>
      </w:docPartObj>
    </w:sdtPr>
    <w:sdtEndPr/>
    <w:sdtContent>
      <w:p w:rsidR="00FC7C62" w:rsidRDefault="00FC7C62" w:rsidP="00FC7C62">
        <w:pPr>
          <w:pStyle w:val="a8"/>
        </w:pPr>
      </w:p>
      <w:p w:rsidR="00FC7C62" w:rsidRDefault="00FC7C6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E2A" w:rsidRPr="001A3E2A">
          <w:rPr>
            <w:noProof/>
            <w:lang w:val="ru-RU"/>
          </w:rPr>
          <w:t>2</w:t>
        </w:r>
        <w:r>
          <w:fldChar w:fldCharType="end"/>
        </w:r>
      </w:p>
    </w:sdtContent>
  </w:sdt>
  <w:p w:rsidR="00FC7C62" w:rsidRDefault="00FC7C6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974C0"/>
    <w:multiLevelType w:val="hybridMultilevel"/>
    <w:tmpl w:val="ADFC15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802A1F"/>
    <w:multiLevelType w:val="hybridMultilevel"/>
    <w:tmpl w:val="0D306586"/>
    <w:lvl w:ilvl="0" w:tplc="2BBE8D4C">
      <w:numFmt w:val="bullet"/>
      <w:lvlText w:val=""/>
      <w:lvlJc w:val="left"/>
      <w:pPr>
        <w:ind w:left="1114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" w15:restartNumberingAfterBreak="0">
    <w:nsid w:val="696817B2"/>
    <w:multiLevelType w:val="singleLevel"/>
    <w:tmpl w:val="96281F2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6FC64803"/>
    <w:multiLevelType w:val="hybridMultilevel"/>
    <w:tmpl w:val="30582ED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4F6C4D"/>
    <w:multiLevelType w:val="hybridMultilevel"/>
    <w:tmpl w:val="29E21E6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197"/>
    <w:rsid w:val="000129AE"/>
    <w:rsid w:val="00027E40"/>
    <w:rsid w:val="0005656C"/>
    <w:rsid w:val="00066197"/>
    <w:rsid w:val="000670C5"/>
    <w:rsid w:val="00081998"/>
    <w:rsid w:val="00094AC0"/>
    <w:rsid w:val="000A14BD"/>
    <w:rsid w:val="000B54BE"/>
    <w:rsid w:val="000B6139"/>
    <w:rsid w:val="000B7F95"/>
    <w:rsid w:val="000C6C64"/>
    <w:rsid w:val="000D28A7"/>
    <w:rsid w:val="000F12CE"/>
    <w:rsid w:val="000F5168"/>
    <w:rsid w:val="00100C5E"/>
    <w:rsid w:val="00105F94"/>
    <w:rsid w:val="00111B73"/>
    <w:rsid w:val="00124833"/>
    <w:rsid w:val="00130DB0"/>
    <w:rsid w:val="001354A9"/>
    <w:rsid w:val="001427EF"/>
    <w:rsid w:val="0014490B"/>
    <w:rsid w:val="001834DB"/>
    <w:rsid w:val="00183CB7"/>
    <w:rsid w:val="0019164C"/>
    <w:rsid w:val="001A3E2A"/>
    <w:rsid w:val="001A5678"/>
    <w:rsid w:val="001A56EC"/>
    <w:rsid w:val="001D694D"/>
    <w:rsid w:val="001E1FD7"/>
    <w:rsid w:val="001E783C"/>
    <w:rsid w:val="0020761E"/>
    <w:rsid w:val="00207F10"/>
    <w:rsid w:val="00232B72"/>
    <w:rsid w:val="002478E3"/>
    <w:rsid w:val="00254722"/>
    <w:rsid w:val="00254F6B"/>
    <w:rsid w:val="00257AE9"/>
    <w:rsid w:val="002622F2"/>
    <w:rsid w:val="00266ED3"/>
    <w:rsid w:val="00272243"/>
    <w:rsid w:val="002727C5"/>
    <w:rsid w:val="002729B8"/>
    <w:rsid w:val="00274A33"/>
    <w:rsid w:val="00295121"/>
    <w:rsid w:val="0029775D"/>
    <w:rsid w:val="002B623E"/>
    <w:rsid w:val="002D5F1E"/>
    <w:rsid w:val="002E44FE"/>
    <w:rsid w:val="002F1A47"/>
    <w:rsid w:val="002F6B07"/>
    <w:rsid w:val="0031499F"/>
    <w:rsid w:val="00325BF9"/>
    <w:rsid w:val="003421FB"/>
    <w:rsid w:val="00347AC2"/>
    <w:rsid w:val="00366407"/>
    <w:rsid w:val="00394CE4"/>
    <w:rsid w:val="00394DCC"/>
    <w:rsid w:val="003B1E15"/>
    <w:rsid w:val="003D5577"/>
    <w:rsid w:val="003E64C5"/>
    <w:rsid w:val="003E6FC5"/>
    <w:rsid w:val="003F416D"/>
    <w:rsid w:val="003F5122"/>
    <w:rsid w:val="004119BE"/>
    <w:rsid w:val="00424D57"/>
    <w:rsid w:val="00430BF0"/>
    <w:rsid w:val="00447D3F"/>
    <w:rsid w:val="00451A63"/>
    <w:rsid w:val="00454D3E"/>
    <w:rsid w:val="00483905"/>
    <w:rsid w:val="00492E49"/>
    <w:rsid w:val="00495BF6"/>
    <w:rsid w:val="004A498E"/>
    <w:rsid w:val="004B51F3"/>
    <w:rsid w:val="004E1EC0"/>
    <w:rsid w:val="004E237E"/>
    <w:rsid w:val="004E3A0B"/>
    <w:rsid w:val="004E3C8F"/>
    <w:rsid w:val="004F6993"/>
    <w:rsid w:val="00500C85"/>
    <w:rsid w:val="0050598C"/>
    <w:rsid w:val="00517C99"/>
    <w:rsid w:val="0052314C"/>
    <w:rsid w:val="005473D6"/>
    <w:rsid w:val="0055056F"/>
    <w:rsid w:val="00556E17"/>
    <w:rsid w:val="00592F09"/>
    <w:rsid w:val="00594462"/>
    <w:rsid w:val="005A5921"/>
    <w:rsid w:val="005B73B0"/>
    <w:rsid w:val="005F6AB1"/>
    <w:rsid w:val="00603CF7"/>
    <w:rsid w:val="00610990"/>
    <w:rsid w:val="0061780F"/>
    <w:rsid w:val="006363AB"/>
    <w:rsid w:val="00636D42"/>
    <w:rsid w:val="00643566"/>
    <w:rsid w:val="006555C7"/>
    <w:rsid w:val="006700CA"/>
    <w:rsid w:val="00682F0C"/>
    <w:rsid w:val="00685A2C"/>
    <w:rsid w:val="006879F7"/>
    <w:rsid w:val="006C0B45"/>
    <w:rsid w:val="006E33FB"/>
    <w:rsid w:val="006F2C72"/>
    <w:rsid w:val="006F67E6"/>
    <w:rsid w:val="0070368F"/>
    <w:rsid w:val="0070581D"/>
    <w:rsid w:val="007122E2"/>
    <w:rsid w:val="007175ED"/>
    <w:rsid w:val="00723C05"/>
    <w:rsid w:val="0075549C"/>
    <w:rsid w:val="00773B58"/>
    <w:rsid w:val="00790B50"/>
    <w:rsid w:val="007B154A"/>
    <w:rsid w:val="007C4192"/>
    <w:rsid w:val="007C626C"/>
    <w:rsid w:val="007D075D"/>
    <w:rsid w:val="007D2E9A"/>
    <w:rsid w:val="007D6DC5"/>
    <w:rsid w:val="007E3579"/>
    <w:rsid w:val="00811B66"/>
    <w:rsid w:val="00823C80"/>
    <w:rsid w:val="00832B90"/>
    <w:rsid w:val="00834837"/>
    <w:rsid w:val="00840D09"/>
    <w:rsid w:val="0084219D"/>
    <w:rsid w:val="0084337E"/>
    <w:rsid w:val="0084636A"/>
    <w:rsid w:val="00847ABC"/>
    <w:rsid w:val="0088629D"/>
    <w:rsid w:val="008A4B9E"/>
    <w:rsid w:val="008C50AD"/>
    <w:rsid w:val="008D4B2A"/>
    <w:rsid w:val="008E17BB"/>
    <w:rsid w:val="008E714F"/>
    <w:rsid w:val="0093450C"/>
    <w:rsid w:val="009403DD"/>
    <w:rsid w:val="009522B9"/>
    <w:rsid w:val="00976873"/>
    <w:rsid w:val="0097790C"/>
    <w:rsid w:val="00982034"/>
    <w:rsid w:val="00991BE3"/>
    <w:rsid w:val="009B1766"/>
    <w:rsid w:val="009B7AB7"/>
    <w:rsid w:val="009C18CE"/>
    <w:rsid w:val="009C3717"/>
    <w:rsid w:val="009D55A3"/>
    <w:rsid w:val="009F0E02"/>
    <w:rsid w:val="00A01B9A"/>
    <w:rsid w:val="00A05129"/>
    <w:rsid w:val="00A054CB"/>
    <w:rsid w:val="00A10D88"/>
    <w:rsid w:val="00A15D2C"/>
    <w:rsid w:val="00A2581D"/>
    <w:rsid w:val="00A3146A"/>
    <w:rsid w:val="00A37172"/>
    <w:rsid w:val="00A53D86"/>
    <w:rsid w:val="00A57FC5"/>
    <w:rsid w:val="00A673BD"/>
    <w:rsid w:val="00A7575D"/>
    <w:rsid w:val="00A76A6F"/>
    <w:rsid w:val="00A83781"/>
    <w:rsid w:val="00A84374"/>
    <w:rsid w:val="00A86226"/>
    <w:rsid w:val="00AA42CD"/>
    <w:rsid w:val="00AB22CE"/>
    <w:rsid w:val="00AB3AE4"/>
    <w:rsid w:val="00AC1213"/>
    <w:rsid w:val="00AC14CD"/>
    <w:rsid w:val="00AD2EEA"/>
    <w:rsid w:val="00AE55F9"/>
    <w:rsid w:val="00AF019C"/>
    <w:rsid w:val="00B01EAE"/>
    <w:rsid w:val="00B2681F"/>
    <w:rsid w:val="00B3516E"/>
    <w:rsid w:val="00B40E1B"/>
    <w:rsid w:val="00B55374"/>
    <w:rsid w:val="00B72543"/>
    <w:rsid w:val="00B73242"/>
    <w:rsid w:val="00B736C4"/>
    <w:rsid w:val="00BA2528"/>
    <w:rsid w:val="00BA576F"/>
    <w:rsid w:val="00BC2BC2"/>
    <w:rsid w:val="00BD54F1"/>
    <w:rsid w:val="00C16F94"/>
    <w:rsid w:val="00C269E2"/>
    <w:rsid w:val="00C35346"/>
    <w:rsid w:val="00C35B3A"/>
    <w:rsid w:val="00C4645C"/>
    <w:rsid w:val="00C46575"/>
    <w:rsid w:val="00C56FAF"/>
    <w:rsid w:val="00C5715E"/>
    <w:rsid w:val="00C66171"/>
    <w:rsid w:val="00C752A1"/>
    <w:rsid w:val="00C81CC0"/>
    <w:rsid w:val="00C82765"/>
    <w:rsid w:val="00C82D0C"/>
    <w:rsid w:val="00C84428"/>
    <w:rsid w:val="00C86AEA"/>
    <w:rsid w:val="00CA7DB7"/>
    <w:rsid w:val="00CB1DD9"/>
    <w:rsid w:val="00CB34CB"/>
    <w:rsid w:val="00CB7CDE"/>
    <w:rsid w:val="00CE2CB4"/>
    <w:rsid w:val="00CE73A9"/>
    <w:rsid w:val="00D22957"/>
    <w:rsid w:val="00D343D2"/>
    <w:rsid w:val="00D4558D"/>
    <w:rsid w:val="00D4742B"/>
    <w:rsid w:val="00D50AA2"/>
    <w:rsid w:val="00D53E32"/>
    <w:rsid w:val="00D768CD"/>
    <w:rsid w:val="00D864BC"/>
    <w:rsid w:val="00DB798B"/>
    <w:rsid w:val="00DC3DC0"/>
    <w:rsid w:val="00DC6298"/>
    <w:rsid w:val="00DC673C"/>
    <w:rsid w:val="00DD474A"/>
    <w:rsid w:val="00DE1486"/>
    <w:rsid w:val="00DF42BB"/>
    <w:rsid w:val="00E10116"/>
    <w:rsid w:val="00E11AE7"/>
    <w:rsid w:val="00E27824"/>
    <w:rsid w:val="00E300C8"/>
    <w:rsid w:val="00E30A1D"/>
    <w:rsid w:val="00E40A9B"/>
    <w:rsid w:val="00E61077"/>
    <w:rsid w:val="00E61C41"/>
    <w:rsid w:val="00E86C49"/>
    <w:rsid w:val="00EA3B94"/>
    <w:rsid w:val="00EA7821"/>
    <w:rsid w:val="00EB3A12"/>
    <w:rsid w:val="00EC59BB"/>
    <w:rsid w:val="00ED29BA"/>
    <w:rsid w:val="00EE0C06"/>
    <w:rsid w:val="00EF071B"/>
    <w:rsid w:val="00EF2E22"/>
    <w:rsid w:val="00EF4017"/>
    <w:rsid w:val="00EF6B94"/>
    <w:rsid w:val="00F06D94"/>
    <w:rsid w:val="00F27918"/>
    <w:rsid w:val="00F40BBF"/>
    <w:rsid w:val="00F63556"/>
    <w:rsid w:val="00F64083"/>
    <w:rsid w:val="00F655F8"/>
    <w:rsid w:val="00F73938"/>
    <w:rsid w:val="00F877A2"/>
    <w:rsid w:val="00F950E2"/>
    <w:rsid w:val="00FA1402"/>
    <w:rsid w:val="00FA21FF"/>
    <w:rsid w:val="00FB1C5B"/>
    <w:rsid w:val="00FC5CC6"/>
    <w:rsid w:val="00FC7C62"/>
    <w:rsid w:val="00FD7891"/>
    <w:rsid w:val="00FD7AE1"/>
    <w:rsid w:val="00FF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B5BEFDD"/>
  <w15:chartTrackingRefBased/>
  <w15:docId w15:val="{B67E8188-FB90-4438-8BAE-6159F14F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pPr>
      <w:tabs>
        <w:tab w:val="left" w:pos="4536"/>
      </w:tabs>
      <w:spacing w:line="360" w:lineRule="auto"/>
      <w:ind w:firstLine="720"/>
      <w:jc w:val="both"/>
    </w:pPr>
    <w:rPr>
      <w:sz w:val="28"/>
      <w:szCs w:val="20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First Indent"/>
    <w:basedOn w:val="a5"/>
    <w:pPr>
      <w:ind w:firstLine="210"/>
    </w:pPr>
  </w:style>
  <w:style w:type="paragraph" w:customStyle="1" w:styleId="a7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</w:style>
  <w:style w:type="paragraph" w:customStyle="1" w:styleId="ab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1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line="355" w:lineRule="exact"/>
      <w:ind w:firstLine="710"/>
      <w:jc w:val="both"/>
    </w:p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336" w:lineRule="exact"/>
      <w:ind w:firstLine="710"/>
      <w:jc w:val="both"/>
    </w:pPr>
  </w:style>
  <w:style w:type="character" w:customStyle="1" w:styleId="FontStyle13">
    <w:name w:val="Font Style13"/>
    <w:rPr>
      <w:rFonts w:ascii="Times New Roman" w:hAnsi="Times New Roman" w:cs="Times New Roman"/>
      <w:sz w:val="26"/>
      <w:szCs w:val="26"/>
    </w:rPr>
  </w:style>
  <w:style w:type="paragraph" w:customStyle="1" w:styleId="20">
    <w:name w:val="Знак Знак2 Знак"/>
    <w:basedOn w:val="a"/>
    <w:next w:val="2"/>
    <w:autoRedefine/>
    <w:pPr>
      <w:spacing w:after="160" w:line="240" w:lineRule="exact"/>
    </w:pPr>
    <w:rPr>
      <w:szCs w:val="20"/>
      <w:lang w:val="en-US" w:eastAsia="en-US"/>
    </w:rPr>
  </w:style>
  <w:style w:type="paragraph" w:customStyle="1" w:styleId="Style9">
    <w:name w:val="Style9"/>
    <w:basedOn w:val="a"/>
    <w:pPr>
      <w:widowControl w:val="0"/>
      <w:autoSpaceDE w:val="0"/>
      <w:autoSpaceDN w:val="0"/>
      <w:adjustRightInd w:val="0"/>
      <w:spacing w:line="341" w:lineRule="exact"/>
      <w:ind w:firstLine="648"/>
      <w:jc w:val="both"/>
    </w:pPr>
  </w:style>
  <w:style w:type="paragraph" w:customStyle="1" w:styleId="Style10">
    <w:name w:val="Style10"/>
    <w:basedOn w:val="a"/>
    <w:pPr>
      <w:widowControl w:val="0"/>
      <w:autoSpaceDE w:val="0"/>
      <w:autoSpaceDN w:val="0"/>
      <w:adjustRightInd w:val="0"/>
      <w:spacing w:line="336" w:lineRule="exact"/>
      <w:ind w:firstLine="629"/>
      <w:jc w:val="both"/>
    </w:p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link w:val="a8"/>
    <w:uiPriority w:val="99"/>
    <w:rPr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</w:pPr>
    <w:rPr>
      <w:i/>
      <w:iCs/>
      <w:sz w:val="24"/>
      <w:szCs w:val="24"/>
    </w:rPr>
  </w:style>
  <w:style w:type="character" w:styleId="af0">
    <w:name w:val="annotation reference"/>
    <w:rPr>
      <w:sz w:val="16"/>
      <w:szCs w:val="16"/>
    </w:rPr>
  </w:style>
  <w:style w:type="paragraph" w:styleId="af1">
    <w:name w:val="annotation text"/>
    <w:basedOn w:val="a"/>
    <w:link w:val="af2"/>
    <w:rPr>
      <w:sz w:val="20"/>
      <w:szCs w:val="20"/>
    </w:rPr>
  </w:style>
  <w:style w:type="character" w:customStyle="1" w:styleId="af2">
    <w:name w:val="Текст примечания Знак"/>
    <w:basedOn w:val="a0"/>
    <w:link w:val="af1"/>
  </w:style>
  <w:style w:type="paragraph" w:styleId="af3">
    <w:name w:val="annotation subject"/>
    <w:basedOn w:val="af1"/>
    <w:next w:val="af1"/>
    <w:link w:val="af4"/>
    <w:rsid w:val="00A2581D"/>
    <w:rPr>
      <w:b/>
      <w:bCs/>
    </w:rPr>
  </w:style>
  <w:style w:type="character" w:customStyle="1" w:styleId="af4">
    <w:name w:val="Тема примечания Знак"/>
    <w:link w:val="af3"/>
    <w:rsid w:val="00A2581D"/>
    <w:rPr>
      <w:b/>
      <w:bCs/>
    </w:rPr>
  </w:style>
  <w:style w:type="paragraph" w:styleId="af5">
    <w:name w:val="endnote text"/>
    <w:basedOn w:val="a"/>
    <w:link w:val="af6"/>
    <w:rsid w:val="00B40E1B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B40E1B"/>
  </w:style>
  <w:style w:type="character" w:styleId="af7">
    <w:name w:val="endnote reference"/>
    <w:rsid w:val="00B40E1B"/>
    <w:rPr>
      <w:vertAlign w:val="superscript"/>
    </w:rPr>
  </w:style>
  <w:style w:type="paragraph" w:styleId="af8">
    <w:name w:val="footnote text"/>
    <w:basedOn w:val="a"/>
    <w:link w:val="af9"/>
    <w:rsid w:val="00B40E1B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40E1B"/>
  </w:style>
  <w:style w:type="character" w:styleId="afa">
    <w:name w:val="footnote reference"/>
    <w:rsid w:val="00B40E1B"/>
    <w:rPr>
      <w:vertAlign w:val="superscript"/>
    </w:rPr>
  </w:style>
  <w:style w:type="paragraph" w:styleId="afb">
    <w:name w:val="List Paragraph"/>
    <w:basedOn w:val="a"/>
    <w:link w:val="afc"/>
    <w:uiPriority w:val="34"/>
    <w:qFormat/>
    <w:rsid w:val="004E1EC0"/>
    <w:pPr>
      <w:ind w:left="720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fc">
    <w:name w:val="Абзац списка Знак"/>
    <w:link w:val="afb"/>
    <w:uiPriority w:val="34"/>
    <w:locked/>
    <w:rsid w:val="004E1EC0"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A8FF6-4121-4654-B6BB-71EA46276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1815</Words>
  <Characters>12527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1</vt:lpstr>
    </vt:vector>
  </TitlesOfParts>
  <LinksUpToDate>false</LinksUpToDate>
  <CharactersWithSpaces>14314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2020-07-27T08:42:00Z</cp:lastPrinted>
  <dcterms:created xsi:type="dcterms:W3CDTF">2020-11-12T12:49:00Z</dcterms:created>
  <dcterms:modified xsi:type="dcterms:W3CDTF">2020-11-12T13:49:00Z</dcterms:modified>
</cp:coreProperties>
</file>